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FF94B" w14:textId="77777777" w:rsidR="000B6120" w:rsidRDefault="003F1B8C" w:rsidP="003F1B8C">
      <w:pPr>
        <w:jc w:val="center"/>
        <w:rPr>
          <w:lang w:val="en-GB"/>
        </w:rPr>
      </w:pPr>
      <w:r>
        <w:rPr>
          <w:rFonts w:eastAsia="Times New Roman"/>
          <w:noProof/>
          <w:lang w:val="es-ES" w:eastAsia="es-ES"/>
        </w:rPr>
        <w:drawing>
          <wp:inline distT="0" distB="0" distL="0" distR="0" wp14:anchorId="78B9E11E" wp14:editId="0DFE38BB">
            <wp:extent cx="5759450" cy="692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92150"/>
                    </a:xfrm>
                    <a:prstGeom prst="rect">
                      <a:avLst/>
                    </a:prstGeom>
                    <a:noFill/>
                    <a:ln>
                      <a:noFill/>
                    </a:ln>
                  </pic:spPr>
                </pic:pic>
              </a:graphicData>
            </a:graphic>
          </wp:inline>
        </w:drawing>
      </w:r>
    </w:p>
    <w:p w14:paraId="7DBB83EA" w14:textId="77777777" w:rsidR="000B4A56" w:rsidRPr="000B6120" w:rsidRDefault="000B4A56" w:rsidP="003F1B8C">
      <w:pPr>
        <w:jc w:val="center"/>
        <w:rPr>
          <w:lang w:val="en-GB"/>
        </w:rPr>
      </w:pPr>
    </w:p>
    <w:p w14:paraId="1DC0A7C3" w14:textId="77777777" w:rsidR="000B4A56" w:rsidRDefault="00F00598" w:rsidP="000B4A56">
      <w:pPr>
        <w:pStyle w:val="Ttulo1"/>
        <w:jc w:val="center"/>
        <w:rPr>
          <w:rFonts w:asciiTheme="minorHAnsi" w:hAnsiTheme="minorHAnsi"/>
          <w:sz w:val="24"/>
          <w:szCs w:val="24"/>
          <w:u w:val="single"/>
          <w:lang w:val="en-GB"/>
        </w:rPr>
      </w:pPr>
      <w:r>
        <w:rPr>
          <w:rFonts w:asciiTheme="minorHAnsi" w:hAnsiTheme="minorHAnsi"/>
          <w:sz w:val="24"/>
          <w:szCs w:val="24"/>
          <w:u w:val="single"/>
          <w:lang w:val="en-GB"/>
        </w:rPr>
        <w:t xml:space="preserve">Registration </w:t>
      </w:r>
      <w:proofErr w:type="spellStart"/>
      <w:r w:rsidR="002B119E">
        <w:rPr>
          <w:rFonts w:asciiTheme="minorHAnsi" w:hAnsiTheme="minorHAnsi"/>
          <w:sz w:val="24"/>
          <w:szCs w:val="24"/>
          <w:u w:val="single"/>
          <w:lang w:val="en-GB"/>
        </w:rPr>
        <w:t>for</w:t>
      </w:r>
      <w:r w:rsidR="002B119E" w:rsidRPr="002B119E">
        <w:rPr>
          <w:rFonts w:asciiTheme="minorHAnsi" w:hAnsiTheme="minorHAnsi"/>
          <w:sz w:val="24"/>
          <w:szCs w:val="24"/>
          <w:u w:val="single"/>
          <w:lang w:val="en-GB"/>
        </w:rPr>
        <w:t>ICOM</w:t>
      </w:r>
      <w:proofErr w:type="spellEnd"/>
      <w:r w:rsidR="002B119E" w:rsidRPr="002B119E">
        <w:rPr>
          <w:rFonts w:asciiTheme="minorHAnsi" w:hAnsiTheme="minorHAnsi"/>
          <w:sz w:val="24"/>
          <w:szCs w:val="24"/>
          <w:u w:val="single"/>
          <w:lang w:val="en-GB"/>
        </w:rPr>
        <w:t xml:space="preserve"> COSTUME 2025 Annual Conference</w:t>
      </w:r>
    </w:p>
    <w:p w14:paraId="02F0B225" w14:textId="77777777" w:rsidR="000B4A56" w:rsidRPr="00C11C55" w:rsidRDefault="002B119E" w:rsidP="00C11C55">
      <w:pPr>
        <w:pStyle w:val="Ttulo1"/>
        <w:jc w:val="center"/>
        <w:rPr>
          <w:rFonts w:asciiTheme="minorHAnsi" w:hAnsiTheme="minorHAnsi"/>
          <w:sz w:val="24"/>
          <w:szCs w:val="24"/>
          <w:u w:val="single"/>
          <w:lang w:val="en-GB"/>
        </w:rPr>
      </w:pPr>
      <w:r w:rsidRPr="00DC154F">
        <w:rPr>
          <w:rFonts w:asciiTheme="minorHAnsi" w:hAnsiTheme="minorHAnsi"/>
          <w:sz w:val="24"/>
          <w:szCs w:val="24"/>
          <w:u w:val="single"/>
          <w:lang w:val="en-GB"/>
        </w:rPr>
        <w:t>Buenos Aires</w:t>
      </w:r>
      <w:r w:rsidR="00695417" w:rsidRPr="00DC154F">
        <w:rPr>
          <w:rFonts w:asciiTheme="minorHAnsi" w:hAnsiTheme="minorHAnsi"/>
          <w:sz w:val="24"/>
          <w:szCs w:val="24"/>
          <w:u w:val="single"/>
          <w:lang w:val="en-GB"/>
        </w:rPr>
        <w:t xml:space="preserve"> (</w:t>
      </w:r>
      <w:r w:rsidRPr="00DC154F">
        <w:rPr>
          <w:rFonts w:asciiTheme="minorHAnsi" w:hAnsiTheme="minorHAnsi"/>
          <w:sz w:val="24"/>
          <w:szCs w:val="24"/>
          <w:u w:val="single"/>
          <w:lang w:val="en-GB"/>
        </w:rPr>
        <w:t xml:space="preserve">Argentina) </w:t>
      </w:r>
      <w:r w:rsidR="00AB0F09">
        <w:rPr>
          <w:rFonts w:asciiTheme="minorHAnsi" w:hAnsiTheme="minorHAnsi"/>
          <w:sz w:val="24"/>
          <w:szCs w:val="24"/>
          <w:u w:val="single"/>
          <w:lang w:val="en-GB"/>
        </w:rPr>
        <w:t>October</w:t>
      </w:r>
      <w:r w:rsidR="00DC154F" w:rsidRPr="00DC154F">
        <w:rPr>
          <w:rFonts w:asciiTheme="minorHAnsi" w:hAnsiTheme="minorHAnsi"/>
          <w:sz w:val="24"/>
          <w:szCs w:val="24"/>
          <w:u w:val="single"/>
          <w:lang w:val="en-GB"/>
        </w:rPr>
        <w:t xml:space="preserve"> 20-24, 2025</w:t>
      </w:r>
    </w:p>
    <w:p w14:paraId="66EEE1CC" w14:textId="77777777" w:rsidR="00042F7A" w:rsidRPr="00DC154F" w:rsidRDefault="001C7B70" w:rsidP="002B119E">
      <w:pPr>
        <w:pStyle w:val="Ttulo1"/>
        <w:jc w:val="both"/>
        <w:rPr>
          <w:rFonts w:asciiTheme="minorHAnsi" w:hAnsiTheme="minorHAnsi"/>
          <w:b w:val="0"/>
          <w:sz w:val="24"/>
          <w:szCs w:val="24"/>
          <w:lang w:val="en-GB"/>
        </w:rPr>
      </w:pPr>
      <w:r w:rsidRPr="001C7B70">
        <w:rPr>
          <w:rFonts w:asciiTheme="minorHAnsi" w:hAnsiTheme="minorHAnsi"/>
          <w:b w:val="0"/>
          <w:sz w:val="24"/>
          <w:szCs w:val="24"/>
          <w:lang w:val="en-GB"/>
        </w:rPr>
        <w:t xml:space="preserve">The fee to attend the conference program is 250 </w:t>
      </w:r>
      <w:r w:rsidR="00A556FF" w:rsidRPr="00DC154F">
        <w:rPr>
          <w:rFonts w:asciiTheme="minorHAnsi" w:hAnsiTheme="minorHAnsi"/>
          <w:b w:val="0"/>
          <w:sz w:val="24"/>
          <w:szCs w:val="24"/>
          <w:lang w:val="en-GB"/>
        </w:rPr>
        <w:t>U$S</w:t>
      </w:r>
      <w:r w:rsidRPr="001C7B70">
        <w:rPr>
          <w:rFonts w:asciiTheme="minorHAnsi" w:hAnsiTheme="minorHAnsi"/>
          <w:b w:val="0"/>
          <w:sz w:val="24"/>
          <w:szCs w:val="24"/>
          <w:lang w:val="en-GB"/>
        </w:rPr>
        <w:t xml:space="preserve"> per person and includes lunch breaks and evening reception planned in the program, paper sessions, objects study sessions in the different museums and local tours. The fee does not include transportation from place to place and must be arranged individually at your own costs. </w:t>
      </w:r>
    </w:p>
    <w:p w14:paraId="75593D54" w14:textId="77777777" w:rsidR="004B0E11" w:rsidRPr="00DC154F" w:rsidRDefault="004B0E11" w:rsidP="002B119E">
      <w:pPr>
        <w:pStyle w:val="Ttulo1"/>
        <w:jc w:val="both"/>
        <w:rPr>
          <w:rFonts w:asciiTheme="minorHAnsi" w:hAnsiTheme="minorHAnsi"/>
          <w:b w:val="0"/>
          <w:sz w:val="24"/>
          <w:szCs w:val="24"/>
          <w:lang w:val="en-GB"/>
        </w:rPr>
      </w:pPr>
      <w:r w:rsidRPr="00DC154F">
        <w:rPr>
          <w:rFonts w:asciiTheme="minorHAnsi" w:hAnsiTheme="minorHAnsi"/>
          <w:b w:val="0"/>
          <w:sz w:val="24"/>
          <w:szCs w:val="24"/>
          <w:lang w:val="en-GB"/>
        </w:rPr>
        <w:t>Your personal information:</w:t>
      </w:r>
    </w:p>
    <w:p w14:paraId="7B92B7C6" w14:textId="77777777" w:rsidR="00CB05B2" w:rsidRDefault="00545FC3" w:rsidP="000B6120">
      <w:pPr>
        <w:pStyle w:val="Ttulo1"/>
        <w:rPr>
          <w:rFonts w:asciiTheme="minorHAnsi" w:hAnsiTheme="minorHAnsi"/>
          <w:sz w:val="24"/>
          <w:szCs w:val="24"/>
          <w:lang w:val="en-GB"/>
        </w:rPr>
      </w:pPr>
      <w:r>
        <w:rPr>
          <w:rFonts w:asciiTheme="minorHAnsi" w:hAnsiTheme="minorHAnsi"/>
          <w:sz w:val="24"/>
          <w:szCs w:val="24"/>
          <w:lang w:val="en-GB"/>
        </w:rPr>
        <w:t>NAME</w:t>
      </w:r>
      <w:r w:rsidR="00054AC1">
        <w:rPr>
          <w:rFonts w:asciiTheme="minorHAnsi" w:hAnsiTheme="minorHAnsi"/>
          <w:sz w:val="24"/>
          <w:szCs w:val="24"/>
          <w:lang w:val="en-GB"/>
        </w:rPr>
        <w:t>*</w:t>
      </w:r>
      <w:r>
        <w:rPr>
          <w:rFonts w:asciiTheme="minorHAnsi" w:hAnsiTheme="minorHAnsi"/>
          <w:sz w:val="24"/>
          <w:szCs w:val="24"/>
          <w:lang w:val="en-GB"/>
        </w:rPr>
        <w:t xml:space="preserve">: </w:t>
      </w:r>
    </w:p>
    <w:p w14:paraId="46A1154D" w14:textId="77777777" w:rsidR="00545FC3" w:rsidRDefault="00545FC3" w:rsidP="000B6120">
      <w:pPr>
        <w:pStyle w:val="Ttulo1"/>
        <w:rPr>
          <w:rFonts w:asciiTheme="minorHAnsi" w:hAnsiTheme="minorHAnsi"/>
          <w:sz w:val="24"/>
          <w:szCs w:val="24"/>
          <w:lang w:val="en-GB"/>
        </w:rPr>
      </w:pPr>
      <w:r>
        <w:rPr>
          <w:rFonts w:asciiTheme="minorHAnsi" w:hAnsiTheme="minorHAnsi"/>
          <w:sz w:val="24"/>
          <w:szCs w:val="24"/>
          <w:lang w:val="en-GB"/>
        </w:rPr>
        <w:t>SURNAME</w:t>
      </w:r>
      <w:r w:rsidR="00054AC1">
        <w:rPr>
          <w:rFonts w:asciiTheme="minorHAnsi" w:hAnsiTheme="minorHAnsi"/>
          <w:sz w:val="24"/>
          <w:szCs w:val="24"/>
          <w:lang w:val="en-GB"/>
        </w:rPr>
        <w:t>*</w:t>
      </w:r>
      <w:r>
        <w:rPr>
          <w:rFonts w:asciiTheme="minorHAnsi" w:hAnsiTheme="minorHAnsi"/>
          <w:sz w:val="24"/>
          <w:szCs w:val="24"/>
          <w:lang w:val="en-GB"/>
        </w:rPr>
        <w:t xml:space="preserve">: </w:t>
      </w:r>
    </w:p>
    <w:p w14:paraId="2CBAF3E1" w14:textId="77777777" w:rsidR="004B0E11" w:rsidRDefault="004B0E11" w:rsidP="000B6120">
      <w:pPr>
        <w:pStyle w:val="Ttulo1"/>
        <w:rPr>
          <w:rFonts w:asciiTheme="minorHAnsi" w:hAnsiTheme="minorHAnsi"/>
          <w:sz w:val="24"/>
          <w:szCs w:val="24"/>
          <w:lang w:val="en-GB"/>
        </w:rPr>
      </w:pPr>
      <w:r>
        <w:rPr>
          <w:rFonts w:asciiTheme="minorHAnsi" w:hAnsiTheme="minorHAnsi"/>
          <w:sz w:val="24"/>
          <w:szCs w:val="24"/>
          <w:lang w:val="en-GB"/>
        </w:rPr>
        <w:t xml:space="preserve">EMAIL ADDRESS*: </w:t>
      </w:r>
    </w:p>
    <w:p w14:paraId="1B2ACE77" w14:textId="77777777" w:rsidR="00545FC3" w:rsidRDefault="00054AC1" w:rsidP="000B6120">
      <w:pPr>
        <w:pStyle w:val="Ttulo1"/>
        <w:rPr>
          <w:rFonts w:asciiTheme="minorHAnsi" w:hAnsiTheme="minorHAnsi"/>
          <w:sz w:val="24"/>
          <w:szCs w:val="24"/>
          <w:lang w:val="en-GB"/>
        </w:rPr>
      </w:pPr>
      <w:r>
        <w:rPr>
          <w:rFonts w:asciiTheme="minorHAnsi" w:hAnsiTheme="minorHAnsi"/>
          <w:sz w:val="24"/>
          <w:szCs w:val="24"/>
          <w:lang w:val="en-GB"/>
        </w:rPr>
        <w:t>ICOM National Committee*</w:t>
      </w:r>
      <w:r w:rsidR="00545FC3">
        <w:rPr>
          <w:rFonts w:asciiTheme="minorHAnsi" w:hAnsiTheme="minorHAnsi"/>
          <w:sz w:val="24"/>
          <w:szCs w:val="24"/>
          <w:lang w:val="en-GB"/>
        </w:rPr>
        <w:t xml:space="preserve">: </w:t>
      </w:r>
    </w:p>
    <w:p w14:paraId="543F68E5" w14:textId="77777777" w:rsidR="00545FC3" w:rsidRDefault="004B0E11" w:rsidP="000B6120">
      <w:pPr>
        <w:pStyle w:val="Ttulo1"/>
        <w:rPr>
          <w:rFonts w:asciiTheme="minorHAnsi" w:hAnsiTheme="minorHAnsi"/>
          <w:sz w:val="24"/>
          <w:szCs w:val="24"/>
          <w:lang w:val="en-GB"/>
        </w:rPr>
      </w:pPr>
      <w:r>
        <w:rPr>
          <w:rFonts w:asciiTheme="minorHAnsi" w:hAnsiTheme="minorHAnsi"/>
          <w:sz w:val="24"/>
          <w:szCs w:val="24"/>
          <w:lang w:val="en-GB"/>
        </w:rPr>
        <w:t xml:space="preserve">ICOM MEMBER N°*: </w:t>
      </w:r>
    </w:p>
    <w:p w14:paraId="1FA805D7" w14:textId="77777777" w:rsidR="004B0E11" w:rsidRPr="006A42D2" w:rsidRDefault="004B0E11" w:rsidP="000B6120">
      <w:pPr>
        <w:pStyle w:val="Ttulo1"/>
        <w:rPr>
          <w:rFonts w:asciiTheme="minorHAnsi" w:hAnsiTheme="minorHAnsi"/>
          <w:sz w:val="24"/>
          <w:szCs w:val="24"/>
          <w:lang w:val="en-GB"/>
        </w:rPr>
      </w:pPr>
      <w:r>
        <w:rPr>
          <w:rFonts w:asciiTheme="minorHAnsi" w:hAnsiTheme="minorHAnsi"/>
          <w:sz w:val="24"/>
          <w:szCs w:val="24"/>
          <w:lang w:val="en-GB"/>
        </w:rPr>
        <w:t>DIETARY REQUIREMENTS</w:t>
      </w:r>
    </w:p>
    <w:p w14:paraId="0BF4CB1F" w14:textId="77777777" w:rsidR="004B0E11" w:rsidRDefault="001C7B70" w:rsidP="006A42D2">
      <w:pPr>
        <w:pStyle w:val="Ttulo1"/>
        <w:rPr>
          <w:rFonts w:asciiTheme="minorHAnsi" w:hAnsiTheme="minorHAnsi"/>
          <w:bCs w:val="0"/>
          <w:sz w:val="24"/>
          <w:szCs w:val="24"/>
          <w:lang w:val="en-GB"/>
        </w:rPr>
      </w:pPr>
      <w:r w:rsidRPr="001C7B70">
        <w:rPr>
          <w:rFonts w:asciiTheme="minorHAnsi" w:hAnsiTheme="minorHAnsi"/>
          <w:bCs w:val="0"/>
          <w:sz w:val="24"/>
          <w:szCs w:val="24"/>
          <w:u w:val="single"/>
          <w:lang w:val="en-GB"/>
        </w:rPr>
        <w:t>Accompanying person</w:t>
      </w:r>
    </w:p>
    <w:p w14:paraId="492118B6" w14:textId="77777777" w:rsidR="004B0E11" w:rsidRDefault="004B0E11" w:rsidP="006A42D2">
      <w:pPr>
        <w:pStyle w:val="Ttulo1"/>
        <w:rPr>
          <w:rFonts w:asciiTheme="minorHAnsi" w:hAnsiTheme="minorHAnsi"/>
          <w:bCs w:val="0"/>
          <w:sz w:val="24"/>
          <w:szCs w:val="24"/>
          <w:lang w:val="en-GB"/>
        </w:rPr>
      </w:pPr>
      <w:r>
        <w:rPr>
          <w:rFonts w:asciiTheme="minorHAnsi" w:hAnsiTheme="minorHAnsi"/>
          <w:bCs w:val="0"/>
          <w:sz w:val="24"/>
          <w:szCs w:val="24"/>
          <w:lang w:val="en-GB"/>
        </w:rPr>
        <w:t xml:space="preserve">NAME </w:t>
      </w:r>
    </w:p>
    <w:p w14:paraId="15BDDDA7" w14:textId="77777777" w:rsidR="004B0E11" w:rsidRDefault="004B0E11" w:rsidP="006A42D2">
      <w:pPr>
        <w:pStyle w:val="Ttulo1"/>
        <w:rPr>
          <w:rFonts w:asciiTheme="minorHAnsi" w:hAnsiTheme="minorHAnsi"/>
          <w:bCs w:val="0"/>
          <w:sz w:val="24"/>
          <w:szCs w:val="24"/>
          <w:lang w:val="en-GB"/>
        </w:rPr>
      </w:pPr>
      <w:r>
        <w:rPr>
          <w:rFonts w:asciiTheme="minorHAnsi" w:hAnsiTheme="minorHAnsi"/>
          <w:bCs w:val="0"/>
          <w:sz w:val="24"/>
          <w:szCs w:val="24"/>
          <w:lang w:val="en-GB"/>
        </w:rPr>
        <w:t xml:space="preserve">SURNAME: </w:t>
      </w:r>
    </w:p>
    <w:p w14:paraId="2FED19D9" w14:textId="77777777" w:rsidR="006A42D2" w:rsidRDefault="004B0E11" w:rsidP="006A42D2">
      <w:pPr>
        <w:pStyle w:val="Ttulo1"/>
        <w:rPr>
          <w:rFonts w:asciiTheme="minorHAnsi" w:hAnsiTheme="minorHAnsi"/>
          <w:bCs w:val="0"/>
          <w:sz w:val="24"/>
          <w:szCs w:val="24"/>
          <w:lang w:val="en-GB"/>
        </w:rPr>
      </w:pPr>
      <w:r>
        <w:rPr>
          <w:rFonts w:asciiTheme="minorHAnsi" w:hAnsiTheme="minorHAnsi"/>
          <w:bCs w:val="0"/>
          <w:sz w:val="24"/>
          <w:szCs w:val="24"/>
          <w:lang w:val="en-GB"/>
        </w:rPr>
        <w:t xml:space="preserve">EMAIL ADDRESS: </w:t>
      </w:r>
    </w:p>
    <w:p w14:paraId="36056CEE" w14:textId="77777777" w:rsidR="00D21EC5" w:rsidRDefault="004B0E11" w:rsidP="006A42D2">
      <w:pPr>
        <w:pStyle w:val="Ttulo1"/>
        <w:rPr>
          <w:rFonts w:asciiTheme="minorHAnsi" w:hAnsiTheme="minorHAnsi"/>
          <w:sz w:val="24"/>
          <w:szCs w:val="24"/>
          <w:lang w:val="en-GB"/>
        </w:rPr>
      </w:pPr>
      <w:r>
        <w:rPr>
          <w:rFonts w:asciiTheme="minorHAnsi" w:hAnsiTheme="minorHAnsi"/>
          <w:sz w:val="24"/>
          <w:szCs w:val="24"/>
          <w:lang w:val="en-GB"/>
        </w:rPr>
        <w:t xml:space="preserve">DIETARY REQUIREMENTS: </w:t>
      </w:r>
    </w:p>
    <w:p w14:paraId="0930AACD" w14:textId="77777777" w:rsidR="00902554" w:rsidRPr="004A5CAC" w:rsidRDefault="00000000" w:rsidP="006A42D2">
      <w:pPr>
        <w:pStyle w:val="Ttulo1"/>
        <w:rPr>
          <w:rFonts w:asciiTheme="minorHAnsi" w:hAnsiTheme="minorHAnsi"/>
          <w:sz w:val="24"/>
          <w:szCs w:val="24"/>
          <w:lang w:val="en-US"/>
        </w:rPr>
      </w:pPr>
      <w:sdt>
        <w:sdtPr>
          <w:rPr>
            <w:rFonts w:eastAsia="MS Gothic" w:cstheme="minorHAnsi"/>
            <w:sz w:val="20"/>
            <w:szCs w:val="20"/>
            <w:lang w:val="en-GB"/>
          </w:rPr>
          <w:id w:val="2589141"/>
        </w:sdtPr>
        <w:sdtContent>
          <w:r w:rsidR="006355FA" w:rsidRPr="009A7908">
            <w:rPr>
              <w:rFonts w:ascii="Segoe UI Symbol" w:eastAsia="MS Gothic" w:hAnsi="Segoe UI Symbol" w:cs="Segoe UI Symbol"/>
              <w:sz w:val="20"/>
              <w:szCs w:val="20"/>
              <w:lang w:val="en-GB"/>
            </w:rPr>
            <w:t>☐</w:t>
          </w:r>
        </w:sdtContent>
      </w:sdt>
      <w:r w:rsidR="006355FA">
        <w:rPr>
          <w:rFonts w:asciiTheme="minorHAnsi" w:hAnsiTheme="minorHAnsi"/>
          <w:sz w:val="24"/>
          <w:szCs w:val="24"/>
          <w:lang w:val="en-US"/>
        </w:rPr>
        <w:t xml:space="preserve"> </w:t>
      </w:r>
      <w:r w:rsidR="001C7B70" w:rsidRPr="001C7B70">
        <w:rPr>
          <w:rFonts w:asciiTheme="minorHAnsi" w:hAnsiTheme="minorHAnsi"/>
          <w:b w:val="0"/>
          <w:sz w:val="24"/>
          <w:szCs w:val="24"/>
          <w:lang w:val="en-US"/>
        </w:rPr>
        <w:t>By providing this information, I confirm that the accompanying person has authorized me to share their personal data for the purpose of their registration to the ICOM COSTUME 2025 Annual Conference</w:t>
      </w:r>
      <w:r w:rsidR="004A5CAC">
        <w:rPr>
          <w:rFonts w:asciiTheme="minorHAnsi" w:hAnsiTheme="minorHAnsi"/>
          <w:sz w:val="24"/>
          <w:szCs w:val="24"/>
          <w:lang w:val="en-US"/>
        </w:rPr>
        <w:t>.</w:t>
      </w:r>
    </w:p>
    <w:p w14:paraId="2B1520C3" w14:textId="77777777" w:rsidR="004B0E11" w:rsidRDefault="004B0E11" w:rsidP="006A42D2">
      <w:pPr>
        <w:pStyle w:val="Ttulo1"/>
        <w:rPr>
          <w:rFonts w:asciiTheme="minorHAnsi" w:hAnsiTheme="minorHAnsi"/>
          <w:sz w:val="24"/>
          <w:szCs w:val="24"/>
          <w:lang w:val="en-GB"/>
        </w:rPr>
      </w:pPr>
      <w:r>
        <w:rPr>
          <w:rFonts w:asciiTheme="minorHAnsi" w:hAnsiTheme="minorHAnsi"/>
          <w:sz w:val="24"/>
          <w:szCs w:val="24"/>
          <w:lang w:val="en-GB"/>
        </w:rPr>
        <w:t xml:space="preserve">CONFERENCE FEE: </w:t>
      </w:r>
    </w:p>
    <w:p w14:paraId="6496ABB5" w14:textId="77777777" w:rsidR="0093790C" w:rsidRDefault="0093790C" w:rsidP="0093790C">
      <w:pPr>
        <w:pStyle w:val="Ttulo1"/>
        <w:rPr>
          <w:rFonts w:asciiTheme="minorHAnsi" w:hAnsiTheme="minorHAnsi"/>
          <w:sz w:val="24"/>
          <w:szCs w:val="24"/>
          <w:lang w:val="en-GB"/>
        </w:rPr>
      </w:pPr>
      <w:r>
        <w:rPr>
          <w:rFonts w:asciiTheme="minorHAnsi" w:hAnsiTheme="minorHAnsi"/>
          <w:sz w:val="24"/>
          <w:szCs w:val="24"/>
          <w:lang w:val="en-GB"/>
        </w:rPr>
        <w:t xml:space="preserve">Conference fee: 250 </w:t>
      </w:r>
      <w:r w:rsidR="00A556FF">
        <w:rPr>
          <w:rFonts w:asciiTheme="minorHAnsi" w:hAnsiTheme="minorHAnsi"/>
          <w:sz w:val="24"/>
          <w:szCs w:val="24"/>
          <w:lang w:val="en-GB"/>
        </w:rPr>
        <w:t xml:space="preserve">U$S </w:t>
      </w:r>
      <w:r>
        <w:rPr>
          <w:rFonts w:asciiTheme="minorHAnsi" w:hAnsiTheme="minorHAnsi"/>
          <w:sz w:val="24"/>
          <w:szCs w:val="24"/>
          <w:lang w:val="en-GB"/>
        </w:rPr>
        <w:t xml:space="preserve">per person </w:t>
      </w:r>
    </w:p>
    <w:p w14:paraId="03463AEA" w14:textId="77777777" w:rsidR="00AB05CE" w:rsidRPr="006A42D2" w:rsidRDefault="00AB05CE" w:rsidP="006A42D2">
      <w:pPr>
        <w:pStyle w:val="Ttulo1"/>
        <w:rPr>
          <w:rFonts w:asciiTheme="minorHAnsi" w:hAnsiTheme="minorHAnsi"/>
          <w:sz w:val="24"/>
          <w:szCs w:val="24"/>
          <w:lang w:val="en-GB"/>
        </w:rPr>
      </w:pPr>
      <w:r>
        <w:rPr>
          <w:rFonts w:asciiTheme="minorHAnsi" w:hAnsiTheme="minorHAnsi"/>
          <w:sz w:val="24"/>
          <w:szCs w:val="24"/>
          <w:lang w:val="en-GB"/>
        </w:rPr>
        <w:t xml:space="preserve">Total amount: </w:t>
      </w:r>
    </w:p>
    <w:p w14:paraId="384ED5A9" w14:textId="77777777" w:rsidR="00DC154F" w:rsidRDefault="00DC154F">
      <w:pPr>
        <w:rPr>
          <w:rFonts w:eastAsia="Times New Roman" w:cs="Times New Roman"/>
          <w:b/>
          <w:bCs/>
          <w:sz w:val="24"/>
          <w:szCs w:val="24"/>
          <w:u w:val="single"/>
          <w:lang w:val="en-GB" w:eastAsia="pl-PL"/>
        </w:rPr>
      </w:pPr>
      <w:r>
        <w:rPr>
          <w:rFonts w:eastAsia="Times New Roman" w:cs="Times New Roman"/>
          <w:b/>
          <w:bCs/>
          <w:sz w:val="24"/>
          <w:szCs w:val="24"/>
          <w:u w:val="single"/>
          <w:lang w:val="en-GB" w:eastAsia="pl-PL"/>
        </w:rPr>
        <w:br w:type="page"/>
      </w:r>
    </w:p>
    <w:p w14:paraId="43678625" w14:textId="77777777" w:rsidR="004B0E11" w:rsidRDefault="004B0E11" w:rsidP="0077023C">
      <w:pPr>
        <w:spacing w:before="100" w:beforeAutospacing="1" w:after="100" w:afterAutospacing="1" w:line="240" w:lineRule="auto"/>
        <w:rPr>
          <w:rFonts w:eastAsia="Times New Roman" w:cs="Times New Roman"/>
          <w:b/>
          <w:bCs/>
          <w:sz w:val="24"/>
          <w:szCs w:val="24"/>
          <w:u w:val="single"/>
          <w:lang w:val="en-GB" w:eastAsia="pl-PL"/>
        </w:rPr>
      </w:pPr>
      <w:r>
        <w:rPr>
          <w:rFonts w:eastAsia="Times New Roman" w:cs="Times New Roman"/>
          <w:b/>
          <w:bCs/>
          <w:sz w:val="24"/>
          <w:szCs w:val="24"/>
          <w:u w:val="single"/>
          <w:lang w:val="en-GB" w:eastAsia="pl-PL"/>
        </w:rPr>
        <w:lastRenderedPageBreak/>
        <w:t>Option</w:t>
      </w:r>
      <w:r w:rsidR="00916C28">
        <w:rPr>
          <w:rFonts w:eastAsia="Times New Roman" w:cs="Times New Roman"/>
          <w:b/>
          <w:bCs/>
          <w:sz w:val="24"/>
          <w:szCs w:val="24"/>
          <w:u w:val="single"/>
          <w:lang w:val="en-GB" w:eastAsia="pl-PL"/>
        </w:rPr>
        <w:t>s</w:t>
      </w:r>
      <w:r>
        <w:rPr>
          <w:rFonts w:eastAsia="Times New Roman" w:cs="Times New Roman"/>
          <w:b/>
          <w:bCs/>
          <w:sz w:val="24"/>
          <w:szCs w:val="24"/>
          <w:u w:val="single"/>
          <w:lang w:val="en-GB" w:eastAsia="pl-PL"/>
        </w:rPr>
        <w:t xml:space="preserve"> for payment: </w:t>
      </w:r>
    </w:p>
    <w:p w14:paraId="75920A70" w14:textId="77777777" w:rsidR="004B0E11" w:rsidRPr="00916C28" w:rsidRDefault="00916C28" w:rsidP="0077023C">
      <w:pPr>
        <w:spacing w:before="100" w:beforeAutospacing="1" w:after="100" w:afterAutospacing="1" w:line="240" w:lineRule="auto"/>
        <w:rPr>
          <w:rFonts w:eastAsia="Times New Roman" w:cs="Times New Roman"/>
          <w:b/>
          <w:bCs/>
          <w:sz w:val="24"/>
          <w:szCs w:val="24"/>
          <w:lang w:val="en-GB" w:eastAsia="pl-PL"/>
        </w:rPr>
      </w:pPr>
      <w:r>
        <w:rPr>
          <w:rFonts w:eastAsia="Times New Roman" w:cs="Times New Roman"/>
          <w:b/>
          <w:bCs/>
          <w:sz w:val="24"/>
          <w:szCs w:val="24"/>
          <w:lang w:val="en-GB" w:eastAsia="pl-PL"/>
        </w:rPr>
        <w:t>Four</w:t>
      </w:r>
      <w:r w:rsidR="004B0E11" w:rsidRPr="00916C28">
        <w:rPr>
          <w:rFonts w:eastAsia="Times New Roman" w:cs="Times New Roman"/>
          <w:b/>
          <w:bCs/>
          <w:sz w:val="24"/>
          <w:szCs w:val="24"/>
          <w:lang w:val="en-GB" w:eastAsia="pl-PL"/>
        </w:rPr>
        <w:t xml:space="preserve"> options are available for the payment of the Conference fee.</w:t>
      </w:r>
    </w:p>
    <w:tbl>
      <w:tblPr>
        <w:tblStyle w:val="Tablaconcuadrcula"/>
        <w:tblW w:w="0" w:type="auto"/>
        <w:tblInd w:w="38" w:type="dxa"/>
        <w:tblLook w:val="04A0" w:firstRow="1" w:lastRow="0" w:firstColumn="1" w:lastColumn="0" w:noHBand="0" w:noVBand="1"/>
      </w:tblPr>
      <w:tblGrid>
        <w:gridCol w:w="779"/>
        <w:gridCol w:w="9827"/>
      </w:tblGrid>
      <w:tr w:rsidR="00FF1DF8" w14:paraId="26DF3E7E" w14:textId="77777777" w:rsidTr="00FF1DF8">
        <w:tc>
          <w:tcPr>
            <w:tcW w:w="779" w:type="dxa"/>
          </w:tcPr>
          <w:p w14:paraId="05D79BAF" w14:textId="77777777" w:rsidR="00FF1DF8" w:rsidRDefault="00FF1DF8" w:rsidP="00916C28">
            <w:pPr>
              <w:spacing w:before="100" w:beforeAutospacing="1" w:after="100" w:afterAutospacing="1"/>
              <w:rPr>
                <w:rFonts w:eastAsia="Times New Roman" w:cs="Times New Roman"/>
                <w:b/>
                <w:bCs/>
                <w:sz w:val="24"/>
                <w:szCs w:val="24"/>
                <w:u w:val="single"/>
                <w:lang w:val="en-GB" w:eastAsia="pl-PL"/>
              </w:rPr>
            </w:pPr>
          </w:p>
        </w:tc>
        <w:tc>
          <w:tcPr>
            <w:tcW w:w="9827" w:type="dxa"/>
          </w:tcPr>
          <w:p w14:paraId="3B7C33E2" w14:textId="1EAB61A5" w:rsidR="00FF1DF8" w:rsidRDefault="00FF1DF8" w:rsidP="00916C28">
            <w:pPr>
              <w:spacing w:before="100" w:beforeAutospacing="1" w:after="100" w:afterAutospacing="1"/>
              <w:rPr>
                <w:rFonts w:eastAsia="Times New Roman" w:cs="Times New Roman"/>
                <w:b/>
                <w:bCs/>
                <w:sz w:val="24"/>
                <w:szCs w:val="24"/>
                <w:u w:val="single"/>
                <w:lang w:val="en-GB" w:eastAsia="pl-PL"/>
              </w:rPr>
            </w:pPr>
            <w:r w:rsidRPr="00916C28">
              <w:rPr>
                <w:rFonts w:eastAsia="Times New Roman" w:cs="Times New Roman"/>
                <w:b/>
                <w:bCs/>
                <w:sz w:val="24"/>
                <w:szCs w:val="24"/>
                <w:u w:val="single"/>
                <w:lang w:val="en-GB" w:eastAsia="pl-PL"/>
              </w:rPr>
              <w:t>OPTION 1 (</w:t>
            </w:r>
            <w:r w:rsidRPr="00916C28">
              <w:rPr>
                <w:rFonts w:eastAsia="Times New Roman" w:cs="Times New Roman"/>
                <w:b/>
                <w:bCs/>
                <w:sz w:val="24"/>
                <w:szCs w:val="24"/>
                <w:u w:val="single"/>
                <w:lang w:val="en-US" w:eastAsia="pl-PL"/>
              </w:rPr>
              <w:t>preferred method</w:t>
            </w:r>
            <w:r w:rsidRPr="00916C28">
              <w:rPr>
                <w:rFonts w:eastAsia="Times New Roman" w:cs="Times New Roman"/>
                <w:b/>
                <w:bCs/>
                <w:sz w:val="24"/>
                <w:szCs w:val="24"/>
                <w:u w:val="single"/>
                <w:lang w:val="en-GB" w:eastAsia="pl-PL"/>
              </w:rPr>
              <w:t xml:space="preserve">) </w:t>
            </w:r>
            <w:r w:rsidRPr="00916C28">
              <w:rPr>
                <w:rFonts w:eastAsia="Times New Roman" w:cs="Times New Roman"/>
                <w:b/>
                <w:bCs/>
                <w:sz w:val="24"/>
                <w:szCs w:val="24"/>
                <w:lang w:val="en-GB" w:eastAsia="pl-PL"/>
              </w:rPr>
              <w:t xml:space="preserve">: </w:t>
            </w:r>
            <w:r w:rsidRPr="00916C28">
              <w:rPr>
                <w:rFonts w:eastAsia="Times New Roman" w:cs="Times New Roman"/>
                <w:bCs/>
                <w:sz w:val="24"/>
                <w:szCs w:val="24"/>
                <w:lang w:val="en-GB" w:eastAsia="pl-PL"/>
              </w:rPr>
              <w:t xml:space="preserve">please send your </w:t>
            </w:r>
            <w:proofErr w:type="spellStart"/>
            <w:r w:rsidRPr="00916C28">
              <w:rPr>
                <w:rFonts w:eastAsia="Times New Roman" w:cs="Times New Roman"/>
                <w:bCs/>
                <w:sz w:val="24"/>
                <w:szCs w:val="24"/>
                <w:lang w:val="en-GB" w:eastAsia="pl-PL"/>
              </w:rPr>
              <w:t>Paypal</w:t>
            </w:r>
            <w:proofErr w:type="spellEnd"/>
            <w:r w:rsidRPr="00916C28">
              <w:rPr>
                <w:rFonts w:eastAsia="Times New Roman" w:cs="Times New Roman"/>
                <w:bCs/>
                <w:sz w:val="24"/>
                <w:szCs w:val="24"/>
                <w:lang w:val="en-GB" w:eastAsia="pl-PL"/>
              </w:rPr>
              <w:t xml:space="preserve"> registered email to </w:t>
            </w:r>
            <w:hyperlink r:id="rId9" w:history="1">
              <w:r w:rsidRPr="00916C28">
                <w:rPr>
                  <w:rStyle w:val="Hipervnculo"/>
                  <w:rFonts w:eastAsia="Times New Roman" w:cs="Times New Roman"/>
                  <w:bCs/>
                  <w:sz w:val="24"/>
                  <w:szCs w:val="24"/>
                  <w:u w:val="none"/>
                  <w:lang w:val="en-GB" w:eastAsia="pl-PL"/>
                </w:rPr>
                <w:t>icomcostumebuenosaires@gmail.com</w:t>
              </w:r>
            </w:hyperlink>
            <w:r w:rsidRPr="00916C28">
              <w:rPr>
                <w:rFonts w:eastAsia="Times New Roman" w:cs="Times New Roman"/>
                <w:bCs/>
                <w:sz w:val="24"/>
                <w:szCs w:val="24"/>
                <w:lang w:val="en-GB" w:eastAsia="pl-PL"/>
              </w:rPr>
              <w:t xml:space="preserve"> so we can ask for a payment for the total amount by </w:t>
            </w:r>
            <w:proofErr w:type="spellStart"/>
            <w:r w:rsidRPr="00916C28">
              <w:rPr>
                <w:rFonts w:eastAsia="Times New Roman" w:cs="Times New Roman"/>
                <w:bCs/>
                <w:sz w:val="24"/>
                <w:szCs w:val="24"/>
                <w:lang w:val="en-GB" w:eastAsia="pl-PL"/>
              </w:rPr>
              <w:t>Paypal</w:t>
            </w:r>
            <w:proofErr w:type="spellEnd"/>
            <w:r w:rsidRPr="00916C28">
              <w:rPr>
                <w:rFonts w:eastAsia="Times New Roman" w:cs="Times New Roman"/>
                <w:bCs/>
                <w:sz w:val="24"/>
                <w:szCs w:val="24"/>
                <w:lang w:val="en-GB" w:eastAsia="pl-PL"/>
              </w:rPr>
              <w:t>.</w:t>
            </w:r>
            <w:r w:rsidRPr="00916C28">
              <w:rPr>
                <w:rFonts w:eastAsia="Times New Roman" w:cs="Times New Roman"/>
                <w:b/>
                <w:bCs/>
                <w:sz w:val="24"/>
                <w:szCs w:val="24"/>
                <w:u w:val="single"/>
                <w:lang w:val="en-GB" w:eastAsia="pl-PL"/>
              </w:rPr>
              <w:t xml:space="preserve"> </w:t>
            </w:r>
            <w:r>
              <w:rPr>
                <w:rFonts w:eastAsia="Times New Roman" w:cs="Times New Roman"/>
                <w:b/>
                <w:bCs/>
                <w:sz w:val="24"/>
                <w:szCs w:val="24"/>
                <w:u w:val="single"/>
                <w:lang w:val="en-GB" w:eastAsia="pl-PL"/>
              </w:rPr>
              <w:br/>
            </w:r>
          </w:p>
        </w:tc>
      </w:tr>
      <w:tr w:rsidR="00FF1DF8" w14:paraId="1A8EDD18" w14:textId="77777777" w:rsidTr="00FF1DF8">
        <w:tc>
          <w:tcPr>
            <w:tcW w:w="779" w:type="dxa"/>
          </w:tcPr>
          <w:p w14:paraId="5D6D35FF" w14:textId="77777777" w:rsidR="00FF1DF8" w:rsidRDefault="00FF1DF8" w:rsidP="00916C28">
            <w:pPr>
              <w:spacing w:before="100" w:beforeAutospacing="1" w:after="100" w:afterAutospacing="1"/>
              <w:rPr>
                <w:rFonts w:eastAsia="Times New Roman" w:cs="Times New Roman"/>
                <w:b/>
                <w:bCs/>
                <w:sz w:val="24"/>
                <w:szCs w:val="24"/>
                <w:u w:val="single"/>
                <w:lang w:val="en-GB" w:eastAsia="pl-PL"/>
              </w:rPr>
            </w:pPr>
          </w:p>
        </w:tc>
        <w:tc>
          <w:tcPr>
            <w:tcW w:w="9827" w:type="dxa"/>
          </w:tcPr>
          <w:p w14:paraId="2DB1EB75" w14:textId="77777777" w:rsidR="00FF1DF8" w:rsidRPr="00366E6E" w:rsidRDefault="00FF1DF8" w:rsidP="00FF1DF8">
            <w:pPr>
              <w:spacing w:before="100" w:beforeAutospacing="1" w:after="100" w:afterAutospacing="1"/>
              <w:rPr>
                <w:rFonts w:eastAsia="Times New Roman" w:cstheme="minorHAnsi"/>
                <w:b/>
                <w:bCs/>
                <w:sz w:val="24"/>
                <w:szCs w:val="24"/>
                <w:u w:val="single"/>
                <w:lang w:val="en-GB" w:eastAsia="pl-PL"/>
              </w:rPr>
            </w:pPr>
            <w:r>
              <w:rPr>
                <w:rFonts w:cstheme="minorHAnsi"/>
                <w:b/>
                <w:sz w:val="24"/>
                <w:szCs w:val="24"/>
                <w:u w:val="single"/>
                <w:lang w:val="en-GB"/>
              </w:rPr>
              <w:t xml:space="preserve">OPTION 2: </w:t>
            </w:r>
            <w:r w:rsidRPr="00916C28">
              <w:rPr>
                <w:rFonts w:cstheme="minorHAnsi"/>
                <w:sz w:val="24"/>
                <w:szCs w:val="24"/>
                <w:lang w:val="en-GB"/>
              </w:rPr>
              <w:t>Wire the registration fee to ICOM Argentine Bank account:</w:t>
            </w:r>
          </w:p>
          <w:p w14:paraId="1DA2A46D" w14:textId="77777777" w:rsidR="00FF1DF8" w:rsidRDefault="00FF1DF8" w:rsidP="00FF1DF8">
            <w:pPr>
              <w:spacing w:before="1"/>
              <w:ind w:left="720"/>
              <w:rPr>
                <w:b/>
                <w:lang w:val="es-ES"/>
              </w:rPr>
            </w:pPr>
            <w:r>
              <w:rPr>
                <w:b/>
                <w:lang w:val="es-ES"/>
              </w:rPr>
              <w:t>BANKNAME: Banco de la Provincia de Buenos Aires</w:t>
            </w:r>
          </w:p>
          <w:p w14:paraId="038AA791" w14:textId="77777777" w:rsidR="00FF1DF8" w:rsidRDefault="00FF1DF8" w:rsidP="00FF1DF8">
            <w:pPr>
              <w:spacing w:before="1"/>
              <w:ind w:left="720"/>
              <w:rPr>
                <w:b/>
              </w:rPr>
            </w:pPr>
            <w:r>
              <w:rPr>
                <w:b/>
              </w:rPr>
              <w:t xml:space="preserve">ACCOUNT NUMBER: CA U$A 1000-528129/6 </w:t>
            </w:r>
          </w:p>
          <w:p w14:paraId="794B2177" w14:textId="77777777" w:rsidR="00FF1DF8" w:rsidRDefault="00FF1DF8" w:rsidP="00FF1DF8">
            <w:pPr>
              <w:spacing w:before="1"/>
              <w:ind w:left="720"/>
              <w:rPr>
                <w:b/>
              </w:rPr>
            </w:pPr>
            <w:r>
              <w:rPr>
                <w:b/>
              </w:rPr>
              <w:t>NAME: Comité Argentino del Consejo Internacional de Museos</w:t>
            </w:r>
          </w:p>
          <w:p w14:paraId="524FD07C" w14:textId="77777777" w:rsidR="00FF1DF8" w:rsidRDefault="00FF1DF8" w:rsidP="00FF1DF8">
            <w:pPr>
              <w:spacing w:before="1"/>
              <w:ind w:left="720"/>
              <w:rPr>
                <w:b/>
              </w:rPr>
            </w:pPr>
            <w:r>
              <w:rPr>
                <w:b/>
              </w:rPr>
              <w:t>CBU: 0140000704100052812966</w:t>
            </w:r>
          </w:p>
          <w:p w14:paraId="5AFE016F" w14:textId="77777777" w:rsidR="00FF1DF8" w:rsidRDefault="00FF1DF8" w:rsidP="00FF1DF8">
            <w:pPr>
              <w:spacing w:before="1"/>
              <w:ind w:left="720"/>
              <w:rPr>
                <w:b/>
              </w:rPr>
            </w:pPr>
            <w:r>
              <w:rPr>
                <w:b/>
              </w:rPr>
              <w:t>ALIAS: FELPA.FLOR.MARZO</w:t>
            </w:r>
          </w:p>
          <w:p w14:paraId="5D89D7BD" w14:textId="77777777" w:rsidR="00FF1DF8" w:rsidRDefault="00FF1DF8" w:rsidP="00FF1DF8">
            <w:pPr>
              <w:spacing w:before="1"/>
              <w:ind w:left="720"/>
              <w:rPr>
                <w:b/>
              </w:rPr>
            </w:pPr>
            <w:r>
              <w:rPr>
                <w:b/>
              </w:rPr>
              <w:t>SWIFTCODE: PRBAARBAXXX</w:t>
            </w:r>
          </w:p>
          <w:p w14:paraId="41BD69C1" w14:textId="127B5592" w:rsidR="00FF1DF8" w:rsidRPr="00FF1DF8" w:rsidRDefault="00FF1DF8" w:rsidP="00916C28">
            <w:pPr>
              <w:spacing w:before="100" w:beforeAutospacing="1" w:after="100" w:afterAutospacing="1"/>
              <w:rPr>
                <w:rFonts w:eastAsia="Times New Roman" w:cs="Times New Roman"/>
                <w:b/>
                <w:bCs/>
                <w:sz w:val="24"/>
                <w:szCs w:val="24"/>
                <w:u w:val="single"/>
                <w:lang w:val="en-US" w:eastAsia="pl-PL"/>
              </w:rPr>
            </w:pPr>
            <w:r>
              <w:rPr>
                <w:rFonts w:eastAsia="Times New Roman" w:cs="Times New Roman"/>
                <w:b/>
                <w:bCs/>
                <w:sz w:val="24"/>
                <w:szCs w:val="24"/>
                <w:u w:val="single"/>
                <w:lang w:val="en-GB" w:eastAsia="pl-PL"/>
              </w:rPr>
              <w:t xml:space="preserve">Please note that </w:t>
            </w:r>
            <w:r w:rsidRPr="004B0E11">
              <w:rPr>
                <w:rFonts w:eastAsia="Times New Roman" w:cs="Times New Roman"/>
                <w:b/>
                <w:bCs/>
                <w:sz w:val="24"/>
                <w:szCs w:val="24"/>
                <w:u w:val="single"/>
                <w:lang w:val="en-US" w:eastAsia="pl-PL"/>
              </w:rPr>
              <w:t>wire transfers to ICOM Argentina's bank account incur a 30 EUR fee</w:t>
            </w:r>
            <w:r>
              <w:rPr>
                <w:rFonts w:eastAsia="Times New Roman" w:cs="Times New Roman"/>
                <w:b/>
                <w:bCs/>
                <w:sz w:val="24"/>
                <w:szCs w:val="24"/>
                <w:u w:val="single"/>
                <w:lang w:val="en-US" w:eastAsia="pl-PL"/>
              </w:rPr>
              <w:t xml:space="preserve">. </w:t>
            </w:r>
            <w:r>
              <w:rPr>
                <w:rFonts w:eastAsia="Times New Roman" w:cs="Times New Roman"/>
                <w:b/>
                <w:bCs/>
                <w:sz w:val="24"/>
                <w:szCs w:val="24"/>
                <w:u w:val="single"/>
                <w:lang w:val="en-US" w:eastAsia="pl-PL"/>
              </w:rPr>
              <w:br/>
            </w:r>
          </w:p>
        </w:tc>
      </w:tr>
      <w:tr w:rsidR="00FF1DF8" w14:paraId="377C7CDB" w14:textId="77777777" w:rsidTr="00FF1DF8">
        <w:tc>
          <w:tcPr>
            <w:tcW w:w="779" w:type="dxa"/>
          </w:tcPr>
          <w:p w14:paraId="75C49C3C" w14:textId="77777777" w:rsidR="00FF1DF8" w:rsidRDefault="00FF1DF8" w:rsidP="00916C28">
            <w:pPr>
              <w:spacing w:before="100" w:beforeAutospacing="1" w:after="100" w:afterAutospacing="1"/>
              <w:rPr>
                <w:rFonts w:eastAsia="Times New Roman" w:cs="Times New Roman"/>
                <w:b/>
                <w:bCs/>
                <w:sz w:val="24"/>
                <w:szCs w:val="24"/>
                <w:u w:val="single"/>
                <w:lang w:val="en-GB" w:eastAsia="pl-PL"/>
              </w:rPr>
            </w:pPr>
          </w:p>
        </w:tc>
        <w:tc>
          <w:tcPr>
            <w:tcW w:w="9827" w:type="dxa"/>
          </w:tcPr>
          <w:p w14:paraId="12AAA4AF" w14:textId="4D191E50" w:rsidR="00FF1DF8" w:rsidRPr="00FF1DF8" w:rsidRDefault="00FF1DF8" w:rsidP="00FF1DF8">
            <w:pPr>
              <w:autoSpaceDE w:val="0"/>
              <w:autoSpaceDN w:val="0"/>
              <w:adjustRightInd w:val="0"/>
              <w:rPr>
                <w:rFonts w:eastAsia="Times New Roman" w:cs="Times New Roman"/>
                <w:bCs/>
                <w:sz w:val="24"/>
                <w:szCs w:val="24"/>
                <w:lang w:val="en-GB" w:eastAsia="pl-PL"/>
              </w:rPr>
            </w:pPr>
            <w:r w:rsidRPr="00916C28">
              <w:rPr>
                <w:rFonts w:cstheme="minorHAnsi"/>
                <w:b/>
                <w:sz w:val="24"/>
                <w:szCs w:val="24"/>
                <w:u w:val="single"/>
                <w:lang w:val="en-GB"/>
              </w:rPr>
              <w:t>OPTION 3:</w:t>
            </w:r>
            <w:r w:rsidRPr="00916C28">
              <w:rPr>
                <w:rFonts w:cstheme="minorHAnsi"/>
                <w:sz w:val="24"/>
                <w:szCs w:val="24"/>
                <w:lang w:val="en-GB"/>
              </w:rPr>
              <w:t xml:space="preserve"> Wire a transfer in </w:t>
            </w:r>
            <w:proofErr w:type="spellStart"/>
            <w:r w:rsidRPr="00916C28">
              <w:rPr>
                <w:rFonts w:cstheme="minorHAnsi"/>
                <w:sz w:val="24"/>
                <w:szCs w:val="24"/>
                <w:lang w:val="en-GB"/>
              </w:rPr>
              <w:t>argentine</w:t>
            </w:r>
            <w:proofErr w:type="spellEnd"/>
            <w:r w:rsidRPr="00916C28">
              <w:rPr>
                <w:rFonts w:cstheme="minorHAnsi"/>
                <w:sz w:val="24"/>
                <w:szCs w:val="24"/>
                <w:lang w:val="en-GB"/>
              </w:rPr>
              <w:t xml:space="preserve"> pesos by Western Union at the exchange rate of the day for the total amount. </w:t>
            </w:r>
            <w:r w:rsidRPr="00916C28">
              <w:rPr>
                <w:rFonts w:eastAsia="Times New Roman" w:cs="Times New Roman"/>
                <w:bCs/>
                <w:sz w:val="24"/>
                <w:szCs w:val="24"/>
                <w:lang w:val="en-GB" w:eastAsia="pl-PL"/>
              </w:rPr>
              <w:t xml:space="preserve">To do so, please notify us via </w:t>
            </w:r>
            <w:hyperlink r:id="rId10" w:history="1">
              <w:r w:rsidRPr="00916C28">
                <w:rPr>
                  <w:rStyle w:val="Hipervnculo"/>
                  <w:rFonts w:eastAsia="Times New Roman" w:cs="Times New Roman"/>
                  <w:bCs/>
                  <w:sz w:val="24"/>
                  <w:szCs w:val="24"/>
                  <w:u w:val="none"/>
                  <w:lang w:val="en-GB" w:eastAsia="pl-PL"/>
                </w:rPr>
                <w:t>icomcostumebuenosaires@gmail.com</w:t>
              </w:r>
            </w:hyperlink>
            <w:r w:rsidRPr="00916C28">
              <w:rPr>
                <w:rFonts w:eastAsia="Times New Roman" w:cs="Times New Roman"/>
                <w:bCs/>
                <w:sz w:val="24"/>
                <w:szCs w:val="24"/>
                <w:lang w:val="en-GB" w:eastAsia="pl-PL"/>
              </w:rPr>
              <w:t xml:space="preserve"> so we can send you the details to send the money</w:t>
            </w:r>
            <w:r>
              <w:rPr>
                <w:rFonts w:eastAsia="Times New Roman" w:cs="Times New Roman"/>
                <w:bCs/>
                <w:sz w:val="24"/>
                <w:szCs w:val="24"/>
                <w:lang w:val="en-GB" w:eastAsia="pl-PL"/>
              </w:rPr>
              <w:t>.</w:t>
            </w:r>
            <w:r>
              <w:rPr>
                <w:rFonts w:eastAsia="Times New Roman" w:cs="Times New Roman"/>
                <w:bCs/>
                <w:sz w:val="24"/>
                <w:szCs w:val="24"/>
                <w:lang w:val="en-GB" w:eastAsia="pl-PL"/>
              </w:rPr>
              <w:br/>
            </w:r>
          </w:p>
        </w:tc>
      </w:tr>
      <w:tr w:rsidR="00FF1DF8" w14:paraId="71735D7F" w14:textId="77777777" w:rsidTr="00FF1DF8">
        <w:tc>
          <w:tcPr>
            <w:tcW w:w="779" w:type="dxa"/>
          </w:tcPr>
          <w:p w14:paraId="3DCEA8A3" w14:textId="77777777" w:rsidR="00FF1DF8" w:rsidRDefault="00FF1DF8" w:rsidP="00916C28">
            <w:pPr>
              <w:spacing w:before="100" w:beforeAutospacing="1" w:after="100" w:afterAutospacing="1"/>
              <w:rPr>
                <w:rFonts w:eastAsia="Times New Roman" w:cs="Times New Roman"/>
                <w:b/>
                <w:bCs/>
                <w:sz w:val="24"/>
                <w:szCs w:val="24"/>
                <w:u w:val="single"/>
                <w:lang w:val="en-GB" w:eastAsia="pl-PL"/>
              </w:rPr>
            </w:pPr>
          </w:p>
        </w:tc>
        <w:tc>
          <w:tcPr>
            <w:tcW w:w="9827" w:type="dxa"/>
          </w:tcPr>
          <w:p w14:paraId="0FB709D7" w14:textId="16187D37" w:rsidR="00FF1DF8" w:rsidRDefault="00FF1DF8" w:rsidP="00FF1DF8">
            <w:pPr>
              <w:spacing w:before="100" w:beforeAutospacing="1" w:after="100" w:afterAutospacing="1"/>
              <w:rPr>
                <w:rFonts w:eastAsia="Times New Roman" w:cs="Times New Roman"/>
                <w:b/>
                <w:bCs/>
                <w:sz w:val="24"/>
                <w:szCs w:val="24"/>
                <w:u w:val="single"/>
                <w:lang w:val="en-GB" w:eastAsia="pl-PL"/>
              </w:rPr>
            </w:pPr>
            <w:r>
              <w:rPr>
                <w:rFonts w:eastAsia="Times New Roman" w:cs="Times New Roman"/>
                <w:b/>
                <w:bCs/>
                <w:sz w:val="24"/>
                <w:szCs w:val="24"/>
                <w:u w:val="single"/>
                <w:lang w:val="en-GB" w:eastAsia="pl-PL"/>
              </w:rPr>
              <w:t xml:space="preserve">OPTION 4: </w:t>
            </w:r>
            <w:r>
              <w:rPr>
                <w:rFonts w:eastAsia="Times New Roman" w:cs="Times New Roman"/>
                <w:bCs/>
                <w:sz w:val="24"/>
                <w:szCs w:val="24"/>
                <w:lang w:val="en-GB" w:eastAsia="pl-PL"/>
              </w:rPr>
              <w:t>wire</w:t>
            </w:r>
            <w:r w:rsidRPr="00916C28">
              <w:rPr>
                <w:rFonts w:eastAsia="Times New Roman" w:cs="Times New Roman"/>
                <w:bCs/>
                <w:sz w:val="24"/>
                <w:szCs w:val="24"/>
                <w:lang w:val="en-GB" w:eastAsia="pl-PL"/>
              </w:rPr>
              <w:t xml:space="preserve"> a transfer or deposit to the ICOM Argentina bank account in </w:t>
            </w:r>
            <w:proofErr w:type="spellStart"/>
            <w:r w:rsidRPr="00916C28">
              <w:rPr>
                <w:rFonts w:eastAsia="Times New Roman" w:cs="Times New Roman"/>
                <w:bCs/>
                <w:sz w:val="24"/>
                <w:szCs w:val="24"/>
                <w:lang w:val="en-GB" w:eastAsia="pl-PL"/>
              </w:rPr>
              <w:t>argentine</w:t>
            </w:r>
            <w:proofErr w:type="spellEnd"/>
            <w:r w:rsidRPr="00916C28">
              <w:rPr>
                <w:rFonts w:eastAsia="Times New Roman" w:cs="Times New Roman"/>
                <w:bCs/>
                <w:sz w:val="24"/>
                <w:szCs w:val="24"/>
                <w:lang w:val="en-GB" w:eastAsia="pl-PL"/>
              </w:rPr>
              <w:t xml:space="preserve"> pesos</w:t>
            </w:r>
            <w:r>
              <w:rPr>
                <w:rFonts w:eastAsia="Times New Roman" w:cs="Times New Roman"/>
                <w:bCs/>
                <w:sz w:val="24"/>
                <w:szCs w:val="24"/>
                <w:lang w:val="en-GB" w:eastAsia="pl-PL"/>
              </w:rPr>
              <w:t xml:space="preserve"> at the exchange rate of the day of the transfer. </w:t>
            </w:r>
            <w:r>
              <w:rPr>
                <w:rFonts w:eastAsia="Times New Roman" w:cs="Times New Roman"/>
                <w:b/>
                <w:bCs/>
                <w:sz w:val="24"/>
                <w:szCs w:val="24"/>
                <w:u w:val="single"/>
                <w:lang w:val="en-GB" w:eastAsia="pl-PL"/>
              </w:rPr>
              <w:t xml:space="preserve"> </w:t>
            </w:r>
          </w:p>
          <w:p w14:paraId="3C284F34" w14:textId="0E3B80DE" w:rsidR="00FF1DF8" w:rsidRPr="00FF1DF8" w:rsidRDefault="00FF1DF8" w:rsidP="00916C28">
            <w:pPr>
              <w:spacing w:before="100" w:beforeAutospacing="1" w:after="100" w:afterAutospacing="1"/>
              <w:rPr>
                <w:rFonts w:eastAsia="Times New Roman" w:cs="Times New Roman"/>
                <w:bCs/>
                <w:sz w:val="24"/>
                <w:szCs w:val="24"/>
                <w:lang w:val="en-GB" w:eastAsia="pl-PL"/>
              </w:rPr>
            </w:pPr>
            <w:r w:rsidRPr="006355FA">
              <w:rPr>
                <w:rFonts w:eastAsia="Times New Roman" w:cs="Times New Roman"/>
                <w:bCs/>
                <w:sz w:val="24"/>
                <w:szCs w:val="24"/>
                <w:lang w:val="en-GB" w:eastAsia="pl-PL"/>
              </w:rPr>
              <w:t xml:space="preserve">Banco de la Provincia de Buenos Aires – Casa Central </w:t>
            </w:r>
            <w:r>
              <w:rPr>
                <w:rFonts w:eastAsia="Times New Roman" w:cs="Times New Roman"/>
                <w:bCs/>
                <w:sz w:val="24"/>
                <w:szCs w:val="24"/>
                <w:lang w:val="en-GB" w:eastAsia="pl-PL"/>
              </w:rPr>
              <w:br/>
            </w:r>
            <w:proofErr w:type="spellStart"/>
            <w:r w:rsidRPr="006355FA">
              <w:rPr>
                <w:rFonts w:eastAsia="Times New Roman" w:cs="Times New Roman"/>
                <w:bCs/>
                <w:sz w:val="24"/>
                <w:szCs w:val="24"/>
                <w:lang w:val="en-GB" w:eastAsia="pl-PL"/>
              </w:rPr>
              <w:t>Cuenta</w:t>
            </w:r>
            <w:proofErr w:type="spellEnd"/>
            <w:r w:rsidRPr="006355FA">
              <w:rPr>
                <w:rFonts w:eastAsia="Times New Roman" w:cs="Times New Roman"/>
                <w:bCs/>
                <w:sz w:val="24"/>
                <w:szCs w:val="24"/>
                <w:lang w:val="en-GB" w:eastAsia="pl-PL"/>
              </w:rPr>
              <w:t xml:space="preserve"> Corriente </w:t>
            </w:r>
            <w:proofErr w:type="spellStart"/>
            <w:r w:rsidRPr="006355FA">
              <w:rPr>
                <w:rFonts w:eastAsia="Times New Roman" w:cs="Times New Roman"/>
                <w:bCs/>
                <w:sz w:val="24"/>
                <w:szCs w:val="24"/>
                <w:lang w:val="en-GB" w:eastAsia="pl-PL"/>
              </w:rPr>
              <w:t>en</w:t>
            </w:r>
            <w:proofErr w:type="spellEnd"/>
            <w:r w:rsidRPr="006355FA">
              <w:rPr>
                <w:rFonts w:eastAsia="Times New Roman" w:cs="Times New Roman"/>
                <w:bCs/>
                <w:sz w:val="24"/>
                <w:szCs w:val="24"/>
                <w:lang w:val="en-GB" w:eastAsia="pl-PL"/>
              </w:rPr>
              <w:t xml:space="preserve"> Pesos, Nº 1376/7 CBU 01400007 – 01100000137678  </w:t>
            </w:r>
            <w:r>
              <w:rPr>
                <w:rFonts w:eastAsia="Times New Roman" w:cs="Times New Roman"/>
                <w:bCs/>
                <w:sz w:val="24"/>
                <w:szCs w:val="24"/>
                <w:lang w:val="en-GB" w:eastAsia="pl-PL"/>
              </w:rPr>
              <w:br/>
            </w:r>
            <w:r w:rsidRPr="006355FA">
              <w:rPr>
                <w:rFonts w:eastAsia="Times New Roman" w:cs="Times New Roman"/>
                <w:bCs/>
                <w:sz w:val="24"/>
                <w:szCs w:val="24"/>
                <w:lang w:val="en-GB" w:eastAsia="pl-PL"/>
              </w:rPr>
              <w:t xml:space="preserve">ALIAS: BRUJO.DADO.TORNO </w:t>
            </w:r>
            <w:r>
              <w:rPr>
                <w:rFonts w:eastAsia="Times New Roman" w:cs="Times New Roman"/>
                <w:bCs/>
                <w:sz w:val="24"/>
                <w:szCs w:val="24"/>
                <w:lang w:val="en-GB" w:eastAsia="pl-PL"/>
              </w:rPr>
              <w:br/>
            </w:r>
            <w:r w:rsidRPr="006355FA">
              <w:rPr>
                <w:rFonts w:eastAsia="Times New Roman" w:cs="Times New Roman"/>
                <w:bCs/>
                <w:sz w:val="24"/>
                <w:szCs w:val="24"/>
                <w:lang w:val="en-GB" w:eastAsia="pl-PL"/>
              </w:rPr>
              <w:t>CUIT 30-65529694-4</w:t>
            </w:r>
            <w:r>
              <w:rPr>
                <w:rFonts w:eastAsia="Times New Roman" w:cs="Times New Roman"/>
                <w:bCs/>
                <w:sz w:val="24"/>
                <w:szCs w:val="24"/>
                <w:lang w:val="en-GB" w:eastAsia="pl-PL"/>
              </w:rPr>
              <w:br/>
            </w:r>
          </w:p>
        </w:tc>
      </w:tr>
    </w:tbl>
    <w:p w14:paraId="23ABD5CA" w14:textId="77777777" w:rsidR="00545FC3" w:rsidRDefault="00545FC3" w:rsidP="00545FC3">
      <w:pPr>
        <w:spacing w:before="100" w:beforeAutospacing="1" w:after="100" w:afterAutospacing="1" w:line="240" w:lineRule="auto"/>
        <w:rPr>
          <w:rFonts w:eastAsia="Times New Roman" w:cs="Times New Roman"/>
          <w:b/>
          <w:bCs/>
          <w:sz w:val="24"/>
          <w:szCs w:val="24"/>
          <w:u w:val="single"/>
          <w:lang w:val="en-GB" w:eastAsia="pl-PL"/>
        </w:rPr>
      </w:pPr>
      <w:r w:rsidRPr="00545FC3">
        <w:rPr>
          <w:rFonts w:eastAsia="Times New Roman" w:cs="Times New Roman"/>
          <w:b/>
          <w:bCs/>
          <w:sz w:val="24"/>
          <w:szCs w:val="24"/>
          <w:u w:val="single"/>
          <w:lang w:val="en-GB" w:eastAsia="pl-PL"/>
        </w:rPr>
        <w:t xml:space="preserve">The deadline for </w:t>
      </w:r>
      <w:r>
        <w:rPr>
          <w:rFonts w:eastAsia="Times New Roman" w:cs="Times New Roman"/>
          <w:b/>
          <w:bCs/>
          <w:sz w:val="24"/>
          <w:szCs w:val="24"/>
          <w:u w:val="single"/>
          <w:lang w:val="en-GB" w:eastAsia="pl-PL"/>
        </w:rPr>
        <w:t>conference registration and fee payment</w:t>
      </w:r>
      <w:r w:rsidRPr="00545FC3">
        <w:rPr>
          <w:rFonts w:eastAsia="Times New Roman" w:cs="Times New Roman"/>
          <w:b/>
          <w:bCs/>
          <w:sz w:val="24"/>
          <w:szCs w:val="24"/>
          <w:u w:val="single"/>
          <w:lang w:val="en-GB" w:eastAsia="pl-PL"/>
        </w:rPr>
        <w:t xml:space="preserve"> is </w:t>
      </w:r>
      <w:r w:rsidR="00916C28">
        <w:rPr>
          <w:rFonts w:eastAsia="Times New Roman" w:cs="Times New Roman"/>
          <w:b/>
          <w:bCs/>
          <w:sz w:val="24"/>
          <w:szCs w:val="24"/>
          <w:u w:val="single"/>
          <w:lang w:val="en-GB" w:eastAsia="pl-PL"/>
        </w:rPr>
        <w:t>September 30</w:t>
      </w:r>
      <w:r w:rsidR="00916C28" w:rsidRPr="006355FA">
        <w:rPr>
          <w:rFonts w:eastAsia="Times New Roman" w:cs="Times New Roman"/>
          <w:b/>
          <w:bCs/>
          <w:sz w:val="24"/>
          <w:szCs w:val="24"/>
          <w:u w:val="single"/>
          <w:vertAlign w:val="superscript"/>
          <w:lang w:val="en-GB" w:eastAsia="pl-PL"/>
        </w:rPr>
        <w:t>th</w:t>
      </w:r>
    </w:p>
    <w:p w14:paraId="12355BF6" w14:textId="77777777" w:rsidR="006355FA" w:rsidRDefault="006355FA" w:rsidP="00545FC3">
      <w:pPr>
        <w:spacing w:before="100" w:beforeAutospacing="1" w:after="100" w:afterAutospacing="1" w:line="240" w:lineRule="auto"/>
        <w:rPr>
          <w:rFonts w:eastAsia="Times New Roman" w:cs="Times New Roman"/>
          <w:b/>
          <w:bCs/>
          <w:sz w:val="24"/>
          <w:szCs w:val="24"/>
          <w:u w:val="single"/>
          <w:lang w:val="en-GB" w:eastAsia="pl-PL"/>
        </w:rPr>
      </w:pPr>
      <w:r w:rsidRPr="006355FA">
        <w:rPr>
          <w:rFonts w:eastAsia="Times New Roman" w:cs="Times New Roman"/>
          <w:b/>
          <w:bCs/>
          <w:sz w:val="24"/>
          <w:szCs w:val="24"/>
          <w:u w:val="single"/>
          <w:lang w:val="en-GB" w:eastAsia="pl-PL"/>
        </w:rPr>
        <w:t>Beyond the chosen payment method, please consign in this line the acting data of the activity according to the following detail: name (particular or in</w:t>
      </w:r>
      <w:r>
        <w:rPr>
          <w:rFonts w:eastAsia="Times New Roman" w:cs="Times New Roman"/>
          <w:b/>
          <w:bCs/>
          <w:sz w:val="24"/>
          <w:szCs w:val="24"/>
          <w:u w:val="single"/>
          <w:lang w:val="en-GB" w:eastAsia="pl-PL"/>
        </w:rPr>
        <w:t xml:space="preserve">stitution) DNI or CUIT, address: </w:t>
      </w:r>
    </w:p>
    <w:p w14:paraId="24159AFA" w14:textId="77777777" w:rsidR="006355FA" w:rsidRPr="00AB2868" w:rsidRDefault="00AB2868" w:rsidP="00545FC3">
      <w:pPr>
        <w:spacing w:before="100" w:beforeAutospacing="1" w:after="100" w:afterAutospacing="1" w:line="240" w:lineRule="auto"/>
        <w:rPr>
          <w:rFonts w:eastAsia="Times New Roman" w:cs="Times New Roman"/>
          <w:b/>
          <w:bCs/>
          <w:sz w:val="24"/>
          <w:szCs w:val="24"/>
          <w:lang w:val="en-GB" w:eastAsia="pl-PL"/>
        </w:rPr>
      </w:pPr>
      <w:r w:rsidRPr="00AB2868">
        <w:rPr>
          <w:rFonts w:eastAsia="Times New Roman" w:cs="Times New Roman"/>
          <w:b/>
          <w:bCs/>
          <w:sz w:val="24"/>
          <w:szCs w:val="24"/>
          <w:lang w:val="en-GB" w:eastAsia="pl-PL"/>
        </w:rPr>
        <w:t>.................................................................................................................................................................</w:t>
      </w:r>
    </w:p>
    <w:p w14:paraId="6BE71B8B" w14:textId="77777777" w:rsidR="002B119E" w:rsidRPr="00AB2868" w:rsidRDefault="001C7B70" w:rsidP="00545FC3">
      <w:pPr>
        <w:spacing w:before="100" w:beforeAutospacing="1" w:after="100" w:afterAutospacing="1" w:line="240" w:lineRule="auto"/>
        <w:rPr>
          <w:rFonts w:eastAsia="Times New Roman" w:cs="Times New Roman"/>
          <w:b/>
          <w:bCs/>
          <w:sz w:val="24"/>
          <w:szCs w:val="24"/>
          <w:u w:val="single"/>
          <w:lang w:val="en-US" w:eastAsia="pl-PL"/>
        </w:rPr>
      </w:pPr>
      <w:r w:rsidRPr="00AB2868">
        <w:rPr>
          <w:rFonts w:ascii="Calibri" w:hAnsi="Calibri" w:cs="Calibri"/>
          <w:b/>
          <w:bCs/>
          <w:sz w:val="24"/>
          <w:szCs w:val="24"/>
          <w:lang w:val="en-US" w:eastAsia="fr-FR"/>
        </w:rPr>
        <w:t>Please make sure to include ‘Your Name + Conference Fee 2025’ in the payment reference to help us identify your payment quickly.</w:t>
      </w:r>
    </w:p>
    <w:p w14:paraId="1C18A294" w14:textId="77777777" w:rsidR="00C65971" w:rsidRDefault="00C65971" w:rsidP="00545FC3">
      <w:pPr>
        <w:spacing w:before="100" w:beforeAutospacing="1" w:after="100" w:afterAutospacing="1" w:line="240" w:lineRule="auto"/>
        <w:rPr>
          <w:rFonts w:eastAsia="Times New Roman" w:cs="Times New Roman"/>
          <w:color w:val="FF0000"/>
          <w:sz w:val="24"/>
          <w:szCs w:val="24"/>
          <w:lang w:eastAsia="pl-PL"/>
        </w:rPr>
      </w:pPr>
    </w:p>
    <w:p w14:paraId="7821BDA3" w14:textId="77777777" w:rsidR="002B119E" w:rsidRPr="004B0E11" w:rsidRDefault="001C7B70" w:rsidP="00545FC3">
      <w:pPr>
        <w:spacing w:before="100" w:beforeAutospacing="1" w:after="100" w:afterAutospacing="1" w:line="240" w:lineRule="auto"/>
        <w:rPr>
          <w:rFonts w:eastAsia="Times New Roman" w:cs="Times New Roman"/>
          <w:color w:val="FF0000"/>
          <w:sz w:val="24"/>
          <w:szCs w:val="24"/>
          <w:lang w:val="en-US" w:eastAsia="pl-PL"/>
        </w:rPr>
      </w:pPr>
      <w:r w:rsidRPr="001C7B70">
        <w:rPr>
          <w:rFonts w:eastAsia="Times New Roman" w:cs="Times New Roman"/>
          <w:b/>
          <w:bCs/>
          <w:color w:val="FF0000"/>
          <w:sz w:val="24"/>
          <w:szCs w:val="24"/>
          <w:lang w:val="en-US" w:eastAsia="pl-PL"/>
        </w:rPr>
        <w:t>Refund Policy:</w:t>
      </w:r>
      <w:r w:rsidRPr="001C7B70">
        <w:rPr>
          <w:rFonts w:eastAsia="Times New Roman" w:cs="Times New Roman"/>
          <w:color w:val="FF0000"/>
          <w:sz w:val="24"/>
          <w:szCs w:val="24"/>
          <w:lang w:val="en-US" w:eastAsia="pl-PL"/>
        </w:rPr>
        <w:br/>
        <w:t>Registrations are final and non-refundable.</w:t>
      </w:r>
    </w:p>
    <w:p w14:paraId="4175070F" w14:textId="77777777" w:rsidR="002B119E" w:rsidRPr="004B0E11" w:rsidRDefault="001C7B70" w:rsidP="00545FC3">
      <w:pPr>
        <w:spacing w:before="100" w:beforeAutospacing="1" w:after="100" w:afterAutospacing="1" w:line="240" w:lineRule="auto"/>
        <w:rPr>
          <w:rFonts w:eastAsia="Times New Roman" w:cs="Times New Roman"/>
          <w:color w:val="FF0000"/>
          <w:sz w:val="24"/>
          <w:szCs w:val="24"/>
          <w:lang w:val="en-US" w:eastAsia="pl-PL"/>
        </w:rPr>
      </w:pPr>
      <w:r w:rsidRPr="001C7B70">
        <w:rPr>
          <w:rFonts w:eastAsia="Times New Roman" w:cs="Times New Roman"/>
          <w:color w:val="FF0000"/>
          <w:sz w:val="24"/>
          <w:szCs w:val="24"/>
          <w:lang w:val="en-US" w:eastAsia="pl-PL"/>
        </w:rPr>
        <w:t>In the event the conference is canceled by the organizer, a full refund will be issued.</w:t>
      </w:r>
    </w:p>
    <w:p w14:paraId="419C9334" w14:textId="77777777" w:rsidR="002B119E" w:rsidRPr="004B0E11" w:rsidRDefault="001C7B70" w:rsidP="00545FC3">
      <w:pPr>
        <w:spacing w:before="100" w:beforeAutospacing="1" w:after="100" w:afterAutospacing="1" w:line="240" w:lineRule="auto"/>
        <w:rPr>
          <w:rFonts w:eastAsia="Times New Roman" w:cs="Times New Roman"/>
          <w:color w:val="FF0000"/>
          <w:sz w:val="24"/>
          <w:szCs w:val="24"/>
          <w:lang w:val="en-US" w:eastAsia="pl-PL"/>
        </w:rPr>
      </w:pPr>
      <w:r w:rsidRPr="001C7B70">
        <w:rPr>
          <w:rFonts w:eastAsia="Times New Roman" w:cs="Times New Roman"/>
          <w:color w:val="FF0000"/>
          <w:sz w:val="24"/>
          <w:szCs w:val="24"/>
          <w:lang w:val="en-US" w:eastAsia="pl-PL"/>
        </w:rPr>
        <w:t>No refunds will be given for cancellations made by participants.</w:t>
      </w:r>
    </w:p>
    <w:p w14:paraId="2EC81A0B" w14:textId="77777777" w:rsidR="002B119E" w:rsidRPr="0077023C" w:rsidRDefault="001C7B70" w:rsidP="00545FC3">
      <w:pPr>
        <w:spacing w:before="100" w:beforeAutospacing="1" w:after="100" w:afterAutospacing="1" w:line="240" w:lineRule="auto"/>
        <w:rPr>
          <w:rFonts w:eastAsia="Times New Roman" w:cs="Times New Roman"/>
          <w:color w:val="FF0000"/>
          <w:sz w:val="24"/>
          <w:szCs w:val="24"/>
          <w:lang w:eastAsia="pl-PL"/>
        </w:rPr>
      </w:pPr>
      <w:r w:rsidRPr="001C7B70">
        <w:rPr>
          <w:rFonts w:eastAsia="Times New Roman" w:cs="Times New Roman"/>
          <w:color w:val="FF0000"/>
          <w:sz w:val="24"/>
          <w:szCs w:val="24"/>
          <w:lang w:val="en-US" w:eastAsia="pl-PL"/>
        </w:rPr>
        <w:t>We recommend that participants consider purchasing travel insurance to cover unforeseen circumstances.</w:t>
      </w:r>
    </w:p>
    <w:p w14:paraId="4D9BDDE7" w14:textId="77777777" w:rsidR="0077023C" w:rsidRDefault="00C40BA6" w:rsidP="0093790C">
      <w:pPr>
        <w:pStyle w:val="xmsonormal"/>
        <w:spacing w:before="240"/>
        <w:rPr>
          <w:color w:val="FF0000"/>
          <w:sz w:val="24"/>
          <w:szCs w:val="24"/>
          <w:lang w:val="nl-NL"/>
        </w:rPr>
      </w:pPr>
      <w:r w:rsidRPr="00DC6BEB">
        <w:rPr>
          <w:b/>
          <w:sz w:val="24"/>
          <w:szCs w:val="24"/>
          <w:lang w:val="nl-NL"/>
        </w:rPr>
        <w:lastRenderedPageBreak/>
        <w:t>Contact email</w:t>
      </w:r>
      <w:r w:rsidR="008533D8">
        <w:rPr>
          <w:b/>
          <w:sz w:val="24"/>
          <w:szCs w:val="24"/>
          <w:lang w:val="nl-NL"/>
        </w:rPr>
        <w:t xml:space="preserve"> to return your form</w:t>
      </w:r>
      <w:r w:rsidRPr="00DC6BEB">
        <w:rPr>
          <w:b/>
          <w:sz w:val="24"/>
          <w:szCs w:val="24"/>
          <w:lang w:val="nl-NL"/>
        </w:rPr>
        <w:t>:</w:t>
      </w:r>
      <w:r w:rsidR="00A556FF">
        <w:rPr>
          <w:color w:val="FF0000"/>
          <w:sz w:val="24"/>
          <w:szCs w:val="24"/>
          <w:lang w:val="nl-NL"/>
        </w:rPr>
        <w:t>icomcostumebuenosaires@gmail.com</w:t>
      </w:r>
    </w:p>
    <w:p w14:paraId="6F9CD2D0" w14:textId="77777777" w:rsidR="002B119E" w:rsidRDefault="002B119E" w:rsidP="0093790C">
      <w:pPr>
        <w:pStyle w:val="xmsonormal"/>
        <w:spacing w:before="240"/>
        <w:rPr>
          <w:color w:val="FF0000"/>
          <w:sz w:val="24"/>
          <w:szCs w:val="24"/>
          <w:lang w:val="nl-NL"/>
        </w:rPr>
      </w:pPr>
    </w:p>
    <w:p w14:paraId="6E5064FA" w14:textId="77777777" w:rsidR="002B119E" w:rsidRPr="009A7908" w:rsidRDefault="002B119E" w:rsidP="002B119E">
      <w:pPr>
        <w:jc w:val="both"/>
        <w:rPr>
          <w:rFonts w:cstheme="minorHAnsi"/>
          <w:b/>
          <w:bCs/>
          <w:sz w:val="20"/>
          <w:szCs w:val="20"/>
          <w:lang w:val="en-GB"/>
        </w:rPr>
      </w:pPr>
      <w:r w:rsidRPr="009A7908">
        <w:rPr>
          <w:rFonts w:cstheme="minorHAnsi"/>
          <w:b/>
          <w:bCs/>
          <w:sz w:val="20"/>
          <w:szCs w:val="20"/>
          <w:lang w:val="en-GB"/>
        </w:rPr>
        <w:t>GDPR</w:t>
      </w:r>
    </w:p>
    <w:p w14:paraId="1D3ECEEC" w14:textId="77777777" w:rsidR="002B119E" w:rsidRPr="004B0E11" w:rsidRDefault="001C7B70" w:rsidP="002B119E">
      <w:pPr>
        <w:jc w:val="both"/>
        <w:rPr>
          <w:rFonts w:cstheme="minorHAnsi"/>
          <w:b/>
          <w:bCs/>
          <w:sz w:val="20"/>
          <w:szCs w:val="20"/>
          <w:lang w:val="en-US"/>
        </w:rPr>
      </w:pPr>
      <w:r w:rsidRPr="001C7B70">
        <w:rPr>
          <w:rFonts w:cstheme="minorHAnsi"/>
          <w:sz w:val="20"/>
          <w:szCs w:val="20"/>
          <w:lang w:val="en-US"/>
        </w:rPr>
        <w:t>The International Committee for Collections of COSTUME Fashion and Textiles (“COSTUME”)</w:t>
      </w:r>
      <w:r w:rsidR="002B119E" w:rsidRPr="009A7908">
        <w:rPr>
          <w:rFonts w:cstheme="minorHAnsi"/>
          <w:sz w:val="20"/>
          <w:szCs w:val="20"/>
          <w:lang w:val="en-GB"/>
        </w:rPr>
        <w:t xml:space="preserve">, as data joint-controllers, process the personal data that you communicate when you register to attend the </w:t>
      </w:r>
      <w:r w:rsidR="002B119E" w:rsidRPr="002B119E">
        <w:rPr>
          <w:rFonts w:cstheme="minorHAnsi"/>
          <w:sz w:val="20"/>
          <w:szCs w:val="20"/>
          <w:lang w:val="en-GB"/>
        </w:rPr>
        <w:t xml:space="preserve">ICOM COSTUME 2025 Annual Conference </w:t>
      </w:r>
      <w:r w:rsidR="002B119E" w:rsidRPr="009A7908">
        <w:rPr>
          <w:rFonts w:cstheme="minorHAnsi"/>
          <w:sz w:val="20"/>
          <w:szCs w:val="20"/>
          <w:lang w:val="en-GB"/>
        </w:rPr>
        <w:t xml:space="preserve">(the “Event”) by filling this form. </w:t>
      </w:r>
      <w:bookmarkStart w:id="0" w:name="_Hlk89870923"/>
      <w:r w:rsidR="002B119E" w:rsidRPr="009A7908">
        <w:rPr>
          <w:rFonts w:cstheme="minorHAnsi"/>
          <w:sz w:val="20"/>
          <w:szCs w:val="20"/>
          <w:lang w:val="en-GB"/>
        </w:rPr>
        <w:t xml:space="preserve">The fields which are compulsory are indicated as such in the form. Please note that without the completion of these fields, we will not be able to register your attendance to the Event. </w:t>
      </w:r>
      <w:bookmarkEnd w:id="0"/>
    </w:p>
    <w:p w14:paraId="0D94F034" w14:textId="77777777" w:rsidR="00054AC1" w:rsidRPr="004B0E11" w:rsidRDefault="001C7B70" w:rsidP="002B119E">
      <w:pPr>
        <w:jc w:val="both"/>
        <w:rPr>
          <w:rFonts w:cstheme="minorHAnsi"/>
          <w:sz w:val="20"/>
          <w:szCs w:val="20"/>
          <w:lang w:val="en-US"/>
        </w:rPr>
      </w:pPr>
      <w:r w:rsidRPr="001C7B70">
        <w:rPr>
          <w:rFonts w:cstheme="minorHAnsi"/>
          <w:sz w:val="20"/>
          <w:szCs w:val="20"/>
          <w:lang w:val="en-US"/>
        </w:rPr>
        <w:t xml:space="preserve">The processing of your personal data is based on our legitimate interest to </w:t>
      </w:r>
      <w:proofErr w:type="spellStart"/>
      <w:r w:rsidRPr="001C7B70">
        <w:rPr>
          <w:rFonts w:cstheme="minorHAnsi"/>
          <w:sz w:val="20"/>
          <w:szCs w:val="20"/>
          <w:lang w:val="en-US"/>
        </w:rPr>
        <w:t>organise</w:t>
      </w:r>
      <w:proofErr w:type="spellEnd"/>
      <w:r w:rsidRPr="001C7B70">
        <w:rPr>
          <w:rFonts w:cstheme="minorHAnsi"/>
          <w:sz w:val="20"/>
          <w:szCs w:val="20"/>
          <w:lang w:val="en-US"/>
        </w:rPr>
        <w:t xml:space="preserve"> the Event. Your personal data may be shared with </w:t>
      </w:r>
      <w:proofErr w:type="spellStart"/>
      <w:r w:rsidRPr="001C7B70">
        <w:rPr>
          <w:rFonts w:cstheme="minorHAnsi"/>
          <w:sz w:val="20"/>
          <w:szCs w:val="20"/>
          <w:lang w:val="en-US"/>
        </w:rPr>
        <w:t>authorised</w:t>
      </w:r>
      <w:proofErr w:type="spellEnd"/>
      <w:r w:rsidRPr="001C7B70">
        <w:rPr>
          <w:rFonts w:cstheme="minorHAnsi"/>
          <w:sz w:val="20"/>
          <w:szCs w:val="20"/>
          <w:lang w:val="en-US"/>
        </w:rPr>
        <w:t xml:space="preserve"> partners and technical service providers, including ICOM Argentina, which acts as a data sub-processor responsible for processing registration fees and related administrative tasks on behalf of COSTUME.</w:t>
      </w:r>
    </w:p>
    <w:p w14:paraId="25CFC4C6" w14:textId="77777777" w:rsidR="00054AC1" w:rsidRDefault="001C7B70" w:rsidP="002B119E">
      <w:pPr>
        <w:jc w:val="both"/>
        <w:rPr>
          <w:rFonts w:cstheme="minorHAnsi"/>
          <w:sz w:val="20"/>
          <w:szCs w:val="20"/>
          <w:lang w:val="en-GB"/>
        </w:rPr>
      </w:pPr>
      <w:r w:rsidRPr="001C7B70">
        <w:rPr>
          <w:rFonts w:cstheme="minorHAnsi"/>
          <w:sz w:val="20"/>
          <w:szCs w:val="20"/>
          <w:lang w:val="en-US"/>
        </w:rPr>
        <w:t>All personal data will be stored and processed in accordance with our Privacy Policy.</w:t>
      </w:r>
    </w:p>
    <w:p w14:paraId="2EBC9727" w14:textId="77777777" w:rsidR="002B119E" w:rsidRPr="009A7908" w:rsidRDefault="002B119E" w:rsidP="002B119E">
      <w:pPr>
        <w:jc w:val="both"/>
        <w:rPr>
          <w:rFonts w:cstheme="minorHAnsi"/>
          <w:sz w:val="20"/>
          <w:szCs w:val="20"/>
          <w:lang w:val="en-GB"/>
        </w:rPr>
      </w:pPr>
      <w:r w:rsidRPr="009A7908">
        <w:rPr>
          <w:rFonts w:cstheme="minorHAnsi"/>
          <w:sz w:val="20"/>
          <w:szCs w:val="20"/>
          <w:lang w:val="en-GB"/>
        </w:rPr>
        <w:t>You are entitled to exercise your rights on your data and to ask to access, to rectify and/or to erase your data, and to restrict or to object to the processing of your data, as well as the right to data portability and, where applicable, the right to define the future of your data post-mortem. You are also entitled to lodge a complaint with the competent supervisory authority.</w:t>
      </w:r>
    </w:p>
    <w:p w14:paraId="13FF87FD" w14:textId="77777777" w:rsidR="002B119E" w:rsidRPr="009A7908" w:rsidRDefault="002B119E" w:rsidP="002B119E">
      <w:pPr>
        <w:jc w:val="both"/>
        <w:rPr>
          <w:rFonts w:cstheme="minorHAnsi"/>
          <w:sz w:val="20"/>
          <w:szCs w:val="20"/>
          <w:lang w:val="en-GB"/>
        </w:rPr>
      </w:pPr>
      <w:r w:rsidRPr="009A7908">
        <w:rPr>
          <w:rFonts w:cstheme="minorHAnsi"/>
          <w:sz w:val="20"/>
          <w:szCs w:val="20"/>
          <w:lang w:val="en-GB"/>
        </w:rPr>
        <w:t xml:space="preserve">For more information, please see our </w:t>
      </w:r>
      <w:hyperlink r:id="rId11" w:history="1">
        <w:r w:rsidRPr="00054AC1">
          <w:rPr>
            <w:rStyle w:val="Hipervnculo"/>
            <w:rFonts w:cstheme="minorHAnsi"/>
            <w:sz w:val="20"/>
            <w:szCs w:val="20"/>
            <w:lang w:val="en-GB"/>
          </w:rPr>
          <w:t>Privacy Policy</w:t>
        </w:r>
      </w:hyperlink>
      <w:r w:rsidRPr="009A7908">
        <w:rPr>
          <w:rFonts w:cstheme="minorHAnsi"/>
          <w:sz w:val="20"/>
          <w:szCs w:val="20"/>
          <w:lang w:val="en-GB"/>
        </w:rPr>
        <w:t>.</w:t>
      </w:r>
    </w:p>
    <w:p w14:paraId="4D10C010" w14:textId="77777777" w:rsidR="002B119E" w:rsidRPr="009A7908" w:rsidRDefault="00000000" w:rsidP="00AB2868">
      <w:pPr>
        <w:jc w:val="both"/>
        <w:rPr>
          <w:rFonts w:cstheme="minorHAnsi"/>
          <w:sz w:val="20"/>
          <w:szCs w:val="20"/>
          <w:lang w:val="en-GB"/>
        </w:rPr>
      </w:pPr>
      <w:sdt>
        <w:sdtPr>
          <w:rPr>
            <w:rFonts w:eastAsia="MS Gothic" w:cstheme="minorHAnsi"/>
            <w:sz w:val="20"/>
            <w:szCs w:val="20"/>
            <w:lang w:val="en-GB"/>
          </w:rPr>
          <w:id w:val="-1846549833"/>
        </w:sdtPr>
        <w:sdtContent>
          <w:r w:rsidR="002B119E" w:rsidRPr="009A7908">
            <w:rPr>
              <w:rFonts w:ascii="Segoe UI Symbol" w:eastAsia="MS Gothic" w:hAnsi="Segoe UI Symbol" w:cs="Segoe UI Symbol"/>
              <w:sz w:val="20"/>
              <w:szCs w:val="20"/>
              <w:lang w:val="en-GB"/>
            </w:rPr>
            <w:t>☐</w:t>
          </w:r>
        </w:sdtContent>
      </w:sdt>
      <w:r w:rsidR="002B119E" w:rsidRPr="009A7908">
        <w:rPr>
          <w:rFonts w:cstheme="minorHAnsi"/>
          <w:sz w:val="20"/>
          <w:szCs w:val="20"/>
          <w:lang w:val="en-GB"/>
        </w:rPr>
        <w:t xml:space="preserve"> I have read and understood the Privacy Policy and I would like to register to the </w:t>
      </w:r>
      <w:r w:rsidR="00054AC1">
        <w:rPr>
          <w:rFonts w:cstheme="minorHAnsi"/>
          <w:sz w:val="20"/>
          <w:szCs w:val="20"/>
          <w:lang w:val="en-GB"/>
        </w:rPr>
        <w:t>Event</w:t>
      </w:r>
      <w:r w:rsidR="002B119E" w:rsidRPr="009A7908">
        <w:rPr>
          <w:rFonts w:cstheme="minorHAnsi"/>
          <w:sz w:val="20"/>
          <w:szCs w:val="20"/>
          <w:lang w:val="en-GB"/>
        </w:rPr>
        <w:t>.</w:t>
      </w:r>
    </w:p>
    <w:p w14:paraId="16A506C6" w14:textId="77777777" w:rsidR="002B119E" w:rsidRDefault="002B119E" w:rsidP="002B119E">
      <w:pPr>
        <w:rPr>
          <w:b/>
          <w:bCs/>
          <w:lang w:val="en-GB"/>
        </w:rPr>
      </w:pPr>
      <w:r>
        <w:rPr>
          <w:b/>
          <w:bCs/>
          <w:lang w:val="en-GB"/>
        </w:rPr>
        <w:t>IMAGE RIGHTS POLICY</w:t>
      </w:r>
    </w:p>
    <w:p w14:paraId="54018F0E" w14:textId="77777777" w:rsidR="00054AC1" w:rsidRPr="00054AC1" w:rsidRDefault="00054AC1" w:rsidP="00054AC1">
      <w:pPr>
        <w:pStyle w:val="xmsonormal"/>
        <w:spacing w:before="240"/>
        <w:rPr>
          <w:sz w:val="20"/>
          <w:szCs w:val="20"/>
          <w:lang w:val="en-US"/>
        </w:rPr>
      </w:pPr>
      <w:r w:rsidRPr="00054AC1">
        <w:rPr>
          <w:sz w:val="20"/>
          <w:szCs w:val="20"/>
          <w:lang w:val="en-US"/>
        </w:rPr>
        <w:t xml:space="preserve">By participating in the Event, I grant </w:t>
      </w:r>
      <w:r>
        <w:rPr>
          <w:sz w:val="20"/>
          <w:szCs w:val="20"/>
          <w:lang w:val="en-US"/>
        </w:rPr>
        <w:t xml:space="preserve">COSTUME </w:t>
      </w:r>
      <w:r w:rsidRPr="00054AC1">
        <w:rPr>
          <w:sz w:val="20"/>
          <w:szCs w:val="20"/>
          <w:lang w:val="en-US"/>
        </w:rPr>
        <w:t xml:space="preserve">permission to take photos and videos of me during the </w:t>
      </w:r>
      <w:proofErr w:type="spellStart"/>
      <w:r w:rsidRPr="00054AC1">
        <w:rPr>
          <w:sz w:val="20"/>
          <w:szCs w:val="20"/>
          <w:lang w:val="en-US"/>
        </w:rPr>
        <w:t>Event.I</w:t>
      </w:r>
      <w:proofErr w:type="spellEnd"/>
      <w:r w:rsidRPr="00054AC1">
        <w:rPr>
          <w:sz w:val="20"/>
          <w:szCs w:val="20"/>
          <w:lang w:val="en-US"/>
        </w:rPr>
        <w:t xml:space="preserve"> agree that these photos and videos may be used, free of charge, worldwide, for purposes including:</w:t>
      </w:r>
    </w:p>
    <w:p w14:paraId="5AD9DD9B" w14:textId="77777777" w:rsidR="00054AC1" w:rsidRPr="00054AC1" w:rsidRDefault="00054AC1" w:rsidP="00054AC1">
      <w:pPr>
        <w:pStyle w:val="xmsonormal"/>
        <w:numPr>
          <w:ilvl w:val="0"/>
          <w:numId w:val="2"/>
        </w:numPr>
        <w:spacing w:before="240"/>
        <w:rPr>
          <w:sz w:val="20"/>
          <w:szCs w:val="20"/>
          <w:lang w:val="en-US"/>
        </w:rPr>
      </w:pPr>
      <w:r w:rsidRPr="00054AC1">
        <w:rPr>
          <w:sz w:val="20"/>
          <w:szCs w:val="20"/>
          <w:lang w:val="en-US"/>
        </w:rPr>
        <w:t>Promotion of ICOM, the Event, the Event theme, and museums in general.</w:t>
      </w:r>
    </w:p>
    <w:p w14:paraId="7317751F" w14:textId="77777777" w:rsidR="00054AC1" w:rsidRPr="00054AC1" w:rsidRDefault="00054AC1" w:rsidP="00054AC1">
      <w:pPr>
        <w:pStyle w:val="xmsonormal"/>
        <w:numPr>
          <w:ilvl w:val="0"/>
          <w:numId w:val="2"/>
        </w:numPr>
        <w:spacing w:before="240"/>
        <w:rPr>
          <w:sz w:val="20"/>
          <w:szCs w:val="20"/>
          <w:lang w:val="en-US"/>
        </w:rPr>
      </w:pPr>
      <w:r w:rsidRPr="00054AC1">
        <w:rPr>
          <w:sz w:val="20"/>
          <w:szCs w:val="20"/>
          <w:lang w:val="en-US"/>
        </w:rPr>
        <w:t>Use in newsletters, brochures, websites, social media, and other communication materials.</w:t>
      </w:r>
    </w:p>
    <w:p w14:paraId="65F52317" w14:textId="77777777" w:rsidR="00054AC1" w:rsidRPr="00054AC1" w:rsidRDefault="00000000" w:rsidP="00054AC1">
      <w:pPr>
        <w:pStyle w:val="xmsonormal"/>
        <w:spacing w:before="240"/>
        <w:rPr>
          <w:sz w:val="20"/>
          <w:szCs w:val="20"/>
          <w:lang w:val="en-US"/>
        </w:rPr>
      </w:pPr>
      <w:sdt>
        <w:sdtPr>
          <w:rPr>
            <w:rFonts w:eastAsia="MS Gothic" w:cstheme="minorHAnsi"/>
            <w:sz w:val="20"/>
            <w:szCs w:val="20"/>
            <w:lang w:val="en-GB"/>
          </w:rPr>
          <w:id w:val="2589143"/>
        </w:sdtPr>
        <w:sdtContent>
          <w:r w:rsidR="00981923" w:rsidRPr="009A7908">
            <w:rPr>
              <w:rFonts w:ascii="Segoe UI Symbol" w:eastAsia="MS Gothic" w:hAnsi="Segoe UI Symbol" w:cs="Segoe UI Symbol"/>
              <w:sz w:val="20"/>
              <w:szCs w:val="20"/>
              <w:lang w:val="en-GB"/>
            </w:rPr>
            <w:t>☐</w:t>
          </w:r>
        </w:sdtContent>
      </w:sdt>
      <w:r w:rsidR="00054AC1" w:rsidRPr="00054AC1">
        <w:rPr>
          <w:sz w:val="20"/>
          <w:szCs w:val="20"/>
          <w:lang w:val="en-US"/>
        </w:rPr>
        <w:t xml:space="preserve"> I confirm that I have read, understood, and accept this Image Rights Policy and wish to register for the</w:t>
      </w:r>
      <w:r w:rsidR="007C440D">
        <w:rPr>
          <w:sz w:val="20"/>
          <w:szCs w:val="20"/>
          <w:lang w:val="en-US"/>
        </w:rPr>
        <w:t xml:space="preserve"> Event</w:t>
      </w:r>
    </w:p>
    <w:p w14:paraId="08501AE0" w14:textId="77777777" w:rsidR="002B119E" w:rsidRPr="001E5BB0" w:rsidRDefault="002B119E" w:rsidP="0093790C">
      <w:pPr>
        <w:pStyle w:val="xmsonormal"/>
        <w:spacing w:before="240"/>
        <w:rPr>
          <w:sz w:val="24"/>
          <w:szCs w:val="24"/>
          <w:lang w:val="en-US"/>
        </w:rPr>
      </w:pPr>
    </w:p>
    <w:p w14:paraId="0423BDF9" w14:textId="77777777" w:rsidR="00AB2868" w:rsidRDefault="00054AC1" w:rsidP="0093790C">
      <w:pPr>
        <w:pStyle w:val="xmsonormal"/>
        <w:spacing w:before="240"/>
        <w:rPr>
          <w:sz w:val="24"/>
          <w:szCs w:val="24"/>
          <w:lang w:val="en-GB"/>
        </w:rPr>
      </w:pPr>
      <w:r w:rsidRPr="001E5BB0">
        <w:rPr>
          <w:sz w:val="24"/>
          <w:szCs w:val="24"/>
          <w:lang w:val="en-GB"/>
        </w:rPr>
        <w:t>N</w:t>
      </w:r>
      <w:r w:rsidR="00AB2868">
        <w:rPr>
          <w:sz w:val="24"/>
          <w:szCs w:val="24"/>
          <w:lang w:val="en-GB"/>
        </w:rPr>
        <w:t>AME AND SURNAME</w:t>
      </w:r>
    </w:p>
    <w:p w14:paraId="6A3BAE94" w14:textId="77777777" w:rsidR="00054AC1" w:rsidRPr="001E5BB0" w:rsidRDefault="00AB2868" w:rsidP="0093790C">
      <w:pPr>
        <w:pStyle w:val="xmsonormal"/>
        <w:spacing w:before="240"/>
        <w:rPr>
          <w:sz w:val="24"/>
          <w:szCs w:val="24"/>
          <w:lang w:val="en-GB"/>
        </w:rPr>
      </w:pPr>
      <w:r>
        <w:rPr>
          <w:sz w:val="24"/>
          <w:szCs w:val="24"/>
          <w:lang w:val="en-GB"/>
        </w:rPr>
        <w:t>DATE</w:t>
      </w:r>
      <w:r w:rsidR="00054AC1" w:rsidRPr="001E5BB0">
        <w:rPr>
          <w:sz w:val="24"/>
          <w:szCs w:val="24"/>
          <w:lang w:val="en-GB"/>
        </w:rPr>
        <w:t xml:space="preserve"> </w:t>
      </w:r>
    </w:p>
    <w:p w14:paraId="0EA55BA7" w14:textId="77777777" w:rsidR="00054AC1" w:rsidRPr="001E5BB0" w:rsidRDefault="00AB2868" w:rsidP="0093790C">
      <w:pPr>
        <w:pStyle w:val="xmsonormal"/>
        <w:spacing w:before="240"/>
        <w:rPr>
          <w:sz w:val="24"/>
          <w:szCs w:val="24"/>
          <w:lang w:val="en-GB"/>
        </w:rPr>
      </w:pPr>
      <w:r>
        <w:rPr>
          <w:sz w:val="24"/>
          <w:szCs w:val="24"/>
          <w:lang w:val="en-GB"/>
        </w:rPr>
        <w:t>SIGNATURE</w:t>
      </w:r>
    </w:p>
    <w:sectPr w:rsidR="00054AC1" w:rsidRPr="001E5BB0" w:rsidSect="003F1B8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108A3" w14:textId="77777777" w:rsidR="000851BD" w:rsidRDefault="000851BD" w:rsidP="00054AC1">
      <w:pPr>
        <w:spacing w:after="0" w:line="240" w:lineRule="auto"/>
      </w:pPr>
      <w:r>
        <w:separator/>
      </w:r>
    </w:p>
  </w:endnote>
  <w:endnote w:type="continuationSeparator" w:id="0">
    <w:p w14:paraId="1937B03D" w14:textId="77777777" w:rsidR="000851BD" w:rsidRDefault="000851BD" w:rsidP="0005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E8F76" w14:textId="77777777" w:rsidR="000851BD" w:rsidRDefault="000851BD" w:rsidP="00054AC1">
      <w:pPr>
        <w:spacing w:after="0" w:line="240" w:lineRule="auto"/>
      </w:pPr>
      <w:r>
        <w:separator/>
      </w:r>
    </w:p>
  </w:footnote>
  <w:footnote w:type="continuationSeparator" w:id="0">
    <w:p w14:paraId="3A2676DF" w14:textId="77777777" w:rsidR="000851BD" w:rsidRDefault="000851BD" w:rsidP="00054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B5A57"/>
    <w:multiLevelType w:val="multilevel"/>
    <w:tmpl w:val="F3EC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455C8"/>
    <w:multiLevelType w:val="multilevel"/>
    <w:tmpl w:val="091A689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562800"/>
    <w:multiLevelType w:val="multilevel"/>
    <w:tmpl w:val="7B1C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080163">
    <w:abstractNumId w:val="0"/>
  </w:num>
  <w:num w:numId="2" w16cid:durableId="1880126180">
    <w:abstractNumId w:val="2"/>
  </w:num>
  <w:num w:numId="3" w16cid:durableId="181090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1B5B"/>
    <w:rsid w:val="000014E8"/>
    <w:rsid w:val="000150EC"/>
    <w:rsid w:val="00015198"/>
    <w:rsid w:val="00042F7A"/>
    <w:rsid w:val="000532FC"/>
    <w:rsid w:val="00054AC1"/>
    <w:rsid w:val="000851BD"/>
    <w:rsid w:val="000B4A56"/>
    <w:rsid w:val="000B6120"/>
    <w:rsid w:val="000B710B"/>
    <w:rsid w:val="000D6E42"/>
    <w:rsid w:val="0011117D"/>
    <w:rsid w:val="0012089C"/>
    <w:rsid w:val="00160D76"/>
    <w:rsid w:val="001C7B70"/>
    <w:rsid w:val="001E5BB0"/>
    <w:rsid w:val="002929FA"/>
    <w:rsid w:val="002B119E"/>
    <w:rsid w:val="00355B4F"/>
    <w:rsid w:val="00366E6E"/>
    <w:rsid w:val="00376A47"/>
    <w:rsid w:val="003A5E71"/>
    <w:rsid w:val="003E41E8"/>
    <w:rsid w:val="003F1B8C"/>
    <w:rsid w:val="004139D8"/>
    <w:rsid w:val="0044619F"/>
    <w:rsid w:val="004803FD"/>
    <w:rsid w:val="004914AD"/>
    <w:rsid w:val="004A5CAC"/>
    <w:rsid w:val="004B0E11"/>
    <w:rsid w:val="00545FC3"/>
    <w:rsid w:val="00561C53"/>
    <w:rsid w:val="005A21C0"/>
    <w:rsid w:val="005B1841"/>
    <w:rsid w:val="005B1BCA"/>
    <w:rsid w:val="005E61FB"/>
    <w:rsid w:val="00615EA8"/>
    <w:rsid w:val="0062011E"/>
    <w:rsid w:val="006355FA"/>
    <w:rsid w:val="006437E3"/>
    <w:rsid w:val="00690DC0"/>
    <w:rsid w:val="00695417"/>
    <w:rsid w:val="006A42D2"/>
    <w:rsid w:val="00764281"/>
    <w:rsid w:val="0076704D"/>
    <w:rsid w:val="0077023C"/>
    <w:rsid w:val="00785534"/>
    <w:rsid w:val="007C440D"/>
    <w:rsid w:val="007E3393"/>
    <w:rsid w:val="00822427"/>
    <w:rsid w:val="00823EA2"/>
    <w:rsid w:val="008533D8"/>
    <w:rsid w:val="00902554"/>
    <w:rsid w:val="00916C28"/>
    <w:rsid w:val="0093790C"/>
    <w:rsid w:val="009409F9"/>
    <w:rsid w:val="00961E66"/>
    <w:rsid w:val="009776AD"/>
    <w:rsid w:val="00981923"/>
    <w:rsid w:val="00983842"/>
    <w:rsid w:val="009A35B2"/>
    <w:rsid w:val="009C37D6"/>
    <w:rsid w:val="009C5AA2"/>
    <w:rsid w:val="009D1F7A"/>
    <w:rsid w:val="009D69C5"/>
    <w:rsid w:val="009E2EAF"/>
    <w:rsid w:val="00A05FB3"/>
    <w:rsid w:val="00A21B61"/>
    <w:rsid w:val="00A428D6"/>
    <w:rsid w:val="00A556FF"/>
    <w:rsid w:val="00A72210"/>
    <w:rsid w:val="00A7475A"/>
    <w:rsid w:val="00A90D26"/>
    <w:rsid w:val="00AB05CE"/>
    <w:rsid w:val="00AB0F09"/>
    <w:rsid w:val="00AB2868"/>
    <w:rsid w:val="00AB7F77"/>
    <w:rsid w:val="00AC36EE"/>
    <w:rsid w:val="00B1698F"/>
    <w:rsid w:val="00B81B5B"/>
    <w:rsid w:val="00C11C55"/>
    <w:rsid w:val="00C40BA6"/>
    <w:rsid w:val="00C65971"/>
    <w:rsid w:val="00C70E80"/>
    <w:rsid w:val="00C72140"/>
    <w:rsid w:val="00CB05B2"/>
    <w:rsid w:val="00CD0616"/>
    <w:rsid w:val="00CD3BEC"/>
    <w:rsid w:val="00CF5E2A"/>
    <w:rsid w:val="00D21EC5"/>
    <w:rsid w:val="00D4517A"/>
    <w:rsid w:val="00D62A02"/>
    <w:rsid w:val="00D80029"/>
    <w:rsid w:val="00DC154F"/>
    <w:rsid w:val="00DC6BEB"/>
    <w:rsid w:val="00DF6488"/>
    <w:rsid w:val="00E010B5"/>
    <w:rsid w:val="00E03852"/>
    <w:rsid w:val="00F00598"/>
    <w:rsid w:val="00F90A91"/>
    <w:rsid w:val="00FF1D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DC8A"/>
  <w15:docId w15:val="{15F8CC36-B48C-42F4-990E-ED6AB0C5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41"/>
  </w:style>
  <w:style w:type="paragraph" w:styleId="Ttulo1">
    <w:name w:val="heading 1"/>
    <w:basedOn w:val="Normal"/>
    <w:link w:val="Ttulo1Car"/>
    <w:uiPriority w:val="9"/>
    <w:qFormat/>
    <w:rsid w:val="000B6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6120"/>
    <w:rPr>
      <w:rFonts w:ascii="Times New Roman" w:eastAsia="Times New Roman" w:hAnsi="Times New Roman" w:cs="Times New Roman"/>
      <w:b/>
      <w:bCs/>
      <w:kern w:val="36"/>
      <w:sz w:val="48"/>
      <w:szCs w:val="48"/>
      <w:lang w:eastAsia="pl-PL"/>
    </w:rPr>
  </w:style>
  <w:style w:type="paragraph" w:customStyle="1" w:styleId="bodytext">
    <w:name w:val="bodytext"/>
    <w:basedOn w:val="Normal"/>
    <w:rsid w:val="000B612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vnculo">
    <w:name w:val="Hyperlink"/>
    <w:basedOn w:val="Fuentedeprrafopredeter"/>
    <w:uiPriority w:val="99"/>
    <w:unhideWhenUsed/>
    <w:rsid w:val="00822427"/>
    <w:rPr>
      <w:color w:val="0563C1" w:themeColor="hyperlink"/>
      <w:u w:val="single"/>
    </w:rPr>
  </w:style>
  <w:style w:type="paragraph" w:customStyle="1" w:styleId="xmsonormal">
    <w:name w:val="x_msonormal"/>
    <w:basedOn w:val="Normal"/>
    <w:rsid w:val="0077023C"/>
    <w:pPr>
      <w:spacing w:before="100" w:beforeAutospacing="1" w:after="100" w:afterAutospacing="1" w:line="240" w:lineRule="auto"/>
    </w:pPr>
    <w:rPr>
      <w:rFonts w:ascii="Calibri" w:hAnsi="Calibri" w:cs="Calibri"/>
      <w:lang w:val="fr-FR" w:eastAsia="fr-FR"/>
    </w:rPr>
  </w:style>
  <w:style w:type="character" w:customStyle="1" w:styleId="Mencinsinresolver1">
    <w:name w:val="Mención sin resolver1"/>
    <w:basedOn w:val="Fuentedeprrafopredeter"/>
    <w:uiPriority w:val="99"/>
    <w:semiHidden/>
    <w:unhideWhenUsed/>
    <w:rsid w:val="00615EA8"/>
    <w:rPr>
      <w:color w:val="605E5C"/>
      <w:shd w:val="clear" w:color="auto" w:fill="E1DFDD"/>
    </w:rPr>
  </w:style>
  <w:style w:type="paragraph" w:styleId="Revisin">
    <w:name w:val="Revision"/>
    <w:hidden/>
    <w:uiPriority w:val="99"/>
    <w:semiHidden/>
    <w:rsid w:val="002B119E"/>
    <w:pPr>
      <w:spacing w:after="0" w:line="240" w:lineRule="auto"/>
    </w:pPr>
  </w:style>
  <w:style w:type="character" w:styleId="Refdecomentario">
    <w:name w:val="annotation reference"/>
    <w:basedOn w:val="Fuentedeprrafopredeter"/>
    <w:uiPriority w:val="99"/>
    <w:semiHidden/>
    <w:unhideWhenUsed/>
    <w:rsid w:val="002B119E"/>
    <w:rPr>
      <w:sz w:val="16"/>
      <w:szCs w:val="16"/>
    </w:rPr>
  </w:style>
  <w:style w:type="paragraph" w:styleId="Textocomentario">
    <w:name w:val="annotation text"/>
    <w:basedOn w:val="Normal"/>
    <w:link w:val="TextocomentarioCar"/>
    <w:uiPriority w:val="99"/>
    <w:unhideWhenUsed/>
    <w:rsid w:val="002B119E"/>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2B119E"/>
    <w:rPr>
      <w:sz w:val="20"/>
      <w:szCs w:val="20"/>
      <w:lang w:val="en-US"/>
    </w:rPr>
  </w:style>
  <w:style w:type="paragraph" w:styleId="Encabezado">
    <w:name w:val="header"/>
    <w:basedOn w:val="Normal"/>
    <w:link w:val="EncabezadoCar"/>
    <w:uiPriority w:val="99"/>
    <w:unhideWhenUsed/>
    <w:rsid w:val="00054AC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054AC1"/>
  </w:style>
  <w:style w:type="paragraph" w:styleId="Piedepgina">
    <w:name w:val="footer"/>
    <w:basedOn w:val="Normal"/>
    <w:link w:val="PiedepginaCar"/>
    <w:uiPriority w:val="99"/>
    <w:unhideWhenUsed/>
    <w:rsid w:val="00054AC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054AC1"/>
  </w:style>
  <w:style w:type="paragraph" w:styleId="Textodeglobo">
    <w:name w:val="Balloon Text"/>
    <w:basedOn w:val="Normal"/>
    <w:link w:val="TextodegloboCar"/>
    <w:uiPriority w:val="99"/>
    <w:semiHidden/>
    <w:unhideWhenUsed/>
    <w:rsid w:val="00A556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56FF"/>
    <w:rPr>
      <w:rFonts w:ascii="Tahoma" w:hAnsi="Tahoma" w:cs="Tahoma"/>
      <w:sz w:val="16"/>
      <w:szCs w:val="16"/>
    </w:rPr>
  </w:style>
  <w:style w:type="table" w:styleId="Tablaconcuadrcula">
    <w:name w:val="Table Grid"/>
    <w:basedOn w:val="Tablanormal"/>
    <w:uiPriority w:val="39"/>
    <w:rsid w:val="00FF1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08353">
      <w:bodyDiv w:val="1"/>
      <w:marLeft w:val="0"/>
      <w:marRight w:val="0"/>
      <w:marTop w:val="0"/>
      <w:marBottom w:val="0"/>
      <w:divBdr>
        <w:top w:val="none" w:sz="0" w:space="0" w:color="auto"/>
        <w:left w:val="none" w:sz="0" w:space="0" w:color="auto"/>
        <w:bottom w:val="none" w:sz="0" w:space="0" w:color="auto"/>
        <w:right w:val="none" w:sz="0" w:space="0" w:color="auto"/>
      </w:divBdr>
    </w:div>
    <w:div w:id="1088846720">
      <w:bodyDiv w:val="1"/>
      <w:marLeft w:val="0"/>
      <w:marRight w:val="0"/>
      <w:marTop w:val="0"/>
      <w:marBottom w:val="0"/>
      <w:divBdr>
        <w:top w:val="none" w:sz="0" w:space="0" w:color="auto"/>
        <w:left w:val="none" w:sz="0" w:space="0" w:color="auto"/>
        <w:bottom w:val="none" w:sz="0" w:space="0" w:color="auto"/>
        <w:right w:val="none" w:sz="0" w:space="0" w:color="auto"/>
      </w:divBdr>
    </w:div>
    <w:div w:id="1244802972">
      <w:bodyDiv w:val="1"/>
      <w:marLeft w:val="0"/>
      <w:marRight w:val="0"/>
      <w:marTop w:val="0"/>
      <w:marBottom w:val="0"/>
      <w:divBdr>
        <w:top w:val="none" w:sz="0" w:space="0" w:color="auto"/>
        <w:left w:val="none" w:sz="0" w:space="0" w:color="auto"/>
        <w:bottom w:val="none" w:sz="0" w:space="0" w:color="auto"/>
        <w:right w:val="none" w:sz="0" w:space="0" w:color="auto"/>
      </w:divBdr>
    </w:div>
    <w:div w:id="1296326228">
      <w:bodyDiv w:val="1"/>
      <w:marLeft w:val="0"/>
      <w:marRight w:val="0"/>
      <w:marTop w:val="0"/>
      <w:marBottom w:val="0"/>
      <w:divBdr>
        <w:top w:val="none" w:sz="0" w:space="0" w:color="auto"/>
        <w:left w:val="none" w:sz="0" w:space="0" w:color="auto"/>
        <w:bottom w:val="none" w:sz="0" w:space="0" w:color="auto"/>
        <w:right w:val="none" w:sz="0" w:space="0" w:color="auto"/>
      </w:divBdr>
      <w:divsChild>
        <w:div w:id="846335062">
          <w:marLeft w:val="0"/>
          <w:marRight w:val="0"/>
          <w:marTop w:val="0"/>
          <w:marBottom w:val="0"/>
          <w:divBdr>
            <w:top w:val="none" w:sz="0" w:space="0" w:color="auto"/>
            <w:left w:val="none" w:sz="0" w:space="0" w:color="auto"/>
            <w:bottom w:val="none" w:sz="0" w:space="0" w:color="auto"/>
            <w:right w:val="none" w:sz="0" w:space="0" w:color="auto"/>
          </w:divBdr>
          <w:divsChild>
            <w:div w:id="9711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279">
      <w:bodyDiv w:val="1"/>
      <w:marLeft w:val="0"/>
      <w:marRight w:val="0"/>
      <w:marTop w:val="0"/>
      <w:marBottom w:val="0"/>
      <w:divBdr>
        <w:top w:val="none" w:sz="0" w:space="0" w:color="auto"/>
        <w:left w:val="none" w:sz="0" w:space="0" w:color="auto"/>
        <w:bottom w:val="none" w:sz="0" w:space="0" w:color="auto"/>
        <w:right w:val="none" w:sz="0" w:space="0" w:color="auto"/>
      </w:divBdr>
    </w:div>
    <w:div w:id="2002269204">
      <w:bodyDiv w:val="1"/>
      <w:marLeft w:val="0"/>
      <w:marRight w:val="0"/>
      <w:marTop w:val="0"/>
      <w:marBottom w:val="0"/>
      <w:divBdr>
        <w:top w:val="none" w:sz="0" w:space="0" w:color="auto"/>
        <w:left w:val="none" w:sz="0" w:space="0" w:color="auto"/>
        <w:bottom w:val="none" w:sz="0" w:space="0" w:color="auto"/>
        <w:right w:val="none" w:sz="0" w:space="0" w:color="auto"/>
      </w:divBdr>
      <w:divsChild>
        <w:div w:id="985205130">
          <w:marLeft w:val="0"/>
          <w:marRight w:val="0"/>
          <w:marTop w:val="0"/>
          <w:marBottom w:val="0"/>
          <w:divBdr>
            <w:top w:val="none" w:sz="0" w:space="0" w:color="auto"/>
            <w:left w:val="none" w:sz="0" w:space="0" w:color="auto"/>
            <w:bottom w:val="none" w:sz="0" w:space="0" w:color="auto"/>
            <w:right w:val="none" w:sz="0" w:space="0" w:color="auto"/>
          </w:divBdr>
          <w:divsChild>
            <w:div w:id="1136337317">
              <w:marLeft w:val="0"/>
              <w:marRight w:val="0"/>
              <w:marTop w:val="0"/>
              <w:marBottom w:val="0"/>
              <w:divBdr>
                <w:top w:val="none" w:sz="0" w:space="0" w:color="auto"/>
                <w:left w:val="none" w:sz="0" w:space="0" w:color="auto"/>
                <w:bottom w:val="none" w:sz="0" w:space="0" w:color="auto"/>
                <w:right w:val="none" w:sz="0" w:space="0" w:color="auto"/>
              </w:divBdr>
              <w:divsChild>
                <w:div w:id="5545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m.museum/en/privacy-policy/" TargetMode="External"/><Relationship Id="rId5" Type="http://schemas.openxmlformats.org/officeDocument/2006/relationships/webSettings" Target="webSettings.xml"/><Relationship Id="rId10" Type="http://schemas.openxmlformats.org/officeDocument/2006/relationships/hyperlink" Target="mailto:icomcostumebuenosaires@gmail.com" TargetMode="External"/><Relationship Id="rId4" Type="http://schemas.openxmlformats.org/officeDocument/2006/relationships/settings" Target="settings.xml"/><Relationship Id="rId9" Type="http://schemas.openxmlformats.org/officeDocument/2006/relationships/hyperlink" Target="mailto:icomcostumebuenosaires@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235F-84B7-4A2A-A3C1-C2C32B4B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4254</TotalTime>
  <Pages>3</Pages>
  <Words>791</Words>
  <Characters>4354</Characters>
  <Application>Microsoft Office Word</Application>
  <DocSecurity>0</DocSecurity>
  <Lines>36</Lines>
  <Paragraphs>10</Paragraphs>
  <ScaleCrop>false</ScaleCrop>
  <HeadingPairs>
    <vt:vector size="8" baseType="variant">
      <vt:variant>
        <vt:lpstr>Título</vt:lpstr>
      </vt:variant>
      <vt:variant>
        <vt:i4>1</vt:i4>
      </vt:variant>
      <vt:variant>
        <vt:lpstr>Titre</vt:lpstr>
      </vt:variant>
      <vt:variant>
        <vt:i4>1</vt:i4>
      </vt:variant>
      <vt:variant>
        <vt:lpstr>Title</vt:lpstr>
      </vt:variant>
      <vt:variant>
        <vt:i4>1</vt:i4>
      </vt:variant>
      <vt:variant>
        <vt:lpstr>Tytuł</vt:lpstr>
      </vt:variant>
      <vt:variant>
        <vt:i4>1</vt:i4>
      </vt:variant>
    </vt:vector>
  </HeadingPairs>
  <TitlesOfParts>
    <vt:vector size="4" baseType="lpstr">
      <vt:lpstr/>
      <vt:lpstr/>
      <vt:lpstr/>
      <vt:lpstr/>
    </vt:vector>
  </TitlesOfParts>
  <Company>EPV Château de Versailles</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Kowalska</dc:creator>
  <cp:lastModifiedBy>Vicky Salias</cp:lastModifiedBy>
  <cp:revision>14</cp:revision>
  <dcterms:created xsi:type="dcterms:W3CDTF">2025-07-30T14:35:00Z</dcterms:created>
  <dcterms:modified xsi:type="dcterms:W3CDTF">2025-08-16T18:34:00Z</dcterms:modified>
</cp:coreProperties>
</file>